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50054" w14:textId="4CDC01A5" w:rsidR="00135059" w:rsidRPr="00135059" w:rsidRDefault="00135059" w:rsidP="00135059">
      <w:pPr>
        <w:rPr>
          <w:rFonts w:ascii="Tahoma" w:hAnsi="Tahoma" w:cs="Tahoma"/>
          <w:b/>
          <w:sz w:val="34"/>
          <w:szCs w:val="34"/>
        </w:rPr>
      </w:pPr>
      <w:r w:rsidRPr="00135059">
        <w:rPr>
          <w:rFonts w:ascii="Tahoma" w:hAnsi="Tahoma" w:cs="Tahoma"/>
          <w:b/>
          <w:sz w:val="34"/>
          <w:szCs w:val="34"/>
        </w:rPr>
        <w:t>CSU CHAPMAN LIBRARY TO HOST SECOND EDITION OF LIBRARY MONTH CELEBRATION</w:t>
      </w:r>
    </w:p>
    <w:p w14:paraId="3B874B25" w14:textId="77777777" w:rsidR="00135059" w:rsidRDefault="00135059" w:rsidP="00135059">
      <w:pPr>
        <w:rPr>
          <w:rFonts w:ascii="Tahoma" w:hAnsi="Tahoma" w:cs="Tahoma"/>
          <w:b/>
        </w:rPr>
      </w:pPr>
    </w:p>
    <w:p w14:paraId="15A15F3E" w14:textId="4910CF1B" w:rsidR="00135059" w:rsidRPr="00135059" w:rsidRDefault="00135059" w:rsidP="00135059">
      <w:pPr>
        <w:jc w:val="center"/>
        <w:rPr>
          <w:rFonts w:ascii="Tahoma" w:hAnsi="Tahoma" w:cs="Tahoma"/>
          <w:b/>
          <w:u w:val="single"/>
        </w:rPr>
      </w:pPr>
      <w:r w:rsidRPr="00135059">
        <w:rPr>
          <w:rFonts w:ascii="Tahoma" w:hAnsi="Tahoma" w:cs="Tahoma"/>
          <w:b/>
          <w:u w:val="single"/>
        </w:rPr>
        <w:t>Press Release</w:t>
      </w:r>
    </w:p>
    <w:p w14:paraId="4DAA9EE0" w14:textId="08AA18DF" w:rsidR="00135059" w:rsidRPr="00135059" w:rsidRDefault="00135059" w:rsidP="00135059">
      <w:pPr>
        <w:rPr>
          <w:rFonts w:ascii="Tahoma" w:hAnsi="Tahoma" w:cs="Tahoma"/>
          <w:b/>
        </w:rPr>
      </w:pPr>
      <w:r>
        <w:rPr>
          <w:rFonts w:ascii="Tahoma" w:hAnsi="Tahoma" w:cs="Tahoma"/>
          <w:b/>
        </w:rPr>
        <w:t>CSU CHAPMAN LIBRARY TO HOST SECOND EDITION</w:t>
      </w:r>
      <w:r w:rsidRPr="00135059">
        <w:rPr>
          <w:rFonts w:ascii="Tahoma" w:hAnsi="Tahoma" w:cs="Tahoma"/>
          <w:b/>
        </w:rPr>
        <w:t xml:space="preserve"> </w:t>
      </w:r>
      <w:r>
        <w:rPr>
          <w:rFonts w:ascii="Tahoma" w:hAnsi="Tahoma" w:cs="Tahoma"/>
          <w:b/>
        </w:rPr>
        <w:t xml:space="preserve">OF </w:t>
      </w:r>
      <w:r w:rsidRPr="00135059">
        <w:rPr>
          <w:rFonts w:ascii="Tahoma" w:hAnsi="Tahoma" w:cs="Tahoma"/>
          <w:b/>
        </w:rPr>
        <w:t>LIBRARY MONTH CELEBRATION</w:t>
      </w:r>
      <w:r>
        <w:rPr>
          <w:rFonts w:ascii="Tahoma" w:hAnsi="Tahoma" w:cs="Tahoma"/>
          <w:b/>
        </w:rPr>
        <w:t xml:space="preserve"> </w:t>
      </w:r>
    </w:p>
    <w:p w14:paraId="5EFA64D0" w14:textId="0B276086" w:rsidR="00135059" w:rsidRPr="00135059" w:rsidRDefault="00135059" w:rsidP="00365066">
      <w:pPr>
        <w:jc w:val="both"/>
        <w:rPr>
          <w:rFonts w:ascii="Tahoma" w:hAnsi="Tahoma" w:cs="Tahoma"/>
        </w:rPr>
      </w:pPr>
      <w:r w:rsidRPr="00C2480C">
        <w:rPr>
          <w:rFonts w:ascii="Tahoma" w:hAnsi="Tahoma" w:cs="Tahoma"/>
          <w:b/>
          <w:i/>
        </w:rPr>
        <w:t>Kumasi, Ghana – Thursday, March 26, 2026</w:t>
      </w:r>
      <w:r w:rsidRPr="00135059">
        <w:rPr>
          <w:rFonts w:ascii="Tahoma" w:hAnsi="Tahoma" w:cs="Tahoma"/>
        </w:rPr>
        <w:t xml:space="preserve"> – The </w:t>
      </w:r>
      <w:r>
        <w:rPr>
          <w:rFonts w:ascii="Tahoma" w:hAnsi="Tahoma" w:cs="Tahoma"/>
        </w:rPr>
        <w:t xml:space="preserve">Chapman Library of </w:t>
      </w:r>
      <w:r w:rsidRPr="00135059">
        <w:rPr>
          <w:rFonts w:ascii="Tahoma" w:hAnsi="Tahoma" w:cs="Tahoma"/>
        </w:rPr>
        <w:t xml:space="preserve">Christian Service University </w:t>
      </w:r>
      <w:r w:rsidR="00E2347D">
        <w:rPr>
          <w:rFonts w:ascii="Tahoma" w:hAnsi="Tahoma" w:cs="Tahoma"/>
        </w:rPr>
        <w:t>(CSU) will host the second</w:t>
      </w:r>
      <w:r w:rsidRPr="00135059">
        <w:rPr>
          <w:rFonts w:ascii="Tahoma" w:hAnsi="Tahoma" w:cs="Tahoma"/>
        </w:rPr>
        <w:t xml:space="preserve"> </w:t>
      </w:r>
      <w:r w:rsidR="00E2347D">
        <w:rPr>
          <w:rFonts w:ascii="Tahoma" w:hAnsi="Tahoma" w:cs="Tahoma"/>
        </w:rPr>
        <w:t>e</w:t>
      </w:r>
      <w:r>
        <w:rPr>
          <w:rFonts w:ascii="Tahoma" w:hAnsi="Tahoma" w:cs="Tahoma"/>
        </w:rPr>
        <w:t>dition</w:t>
      </w:r>
      <w:r w:rsidRPr="00135059">
        <w:rPr>
          <w:rFonts w:ascii="Tahoma" w:hAnsi="Tahoma" w:cs="Tahoma"/>
        </w:rPr>
        <w:t xml:space="preserve"> of the Chapman Library Month Celebration in March 2026 under the theme: “Stewarding Knowledge in the Age of Artificial Intelligence.”</w:t>
      </w:r>
    </w:p>
    <w:p w14:paraId="46FA78A6" w14:textId="2734A275" w:rsidR="00135059" w:rsidRPr="00135059" w:rsidRDefault="00135059" w:rsidP="00365066">
      <w:pPr>
        <w:jc w:val="both"/>
        <w:rPr>
          <w:rFonts w:ascii="Tahoma" w:hAnsi="Tahoma" w:cs="Tahoma"/>
        </w:rPr>
      </w:pPr>
      <w:r w:rsidRPr="00135059">
        <w:rPr>
          <w:rFonts w:ascii="Tahoma" w:hAnsi="Tahoma" w:cs="Tahoma"/>
        </w:rPr>
        <w:t>The month-long ce</w:t>
      </w:r>
      <w:r w:rsidR="00F63135">
        <w:rPr>
          <w:rFonts w:ascii="Tahoma" w:hAnsi="Tahoma" w:cs="Tahoma"/>
        </w:rPr>
        <w:t xml:space="preserve">lebration </w:t>
      </w:r>
      <w:bookmarkStart w:id="0" w:name="_GoBack"/>
      <w:bookmarkEnd w:id="0"/>
      <w:r w:rsidRPr="00135059">
        <w:rPr>
          <w:rFonts w:ascii="Tahoma" w:hAnsi="Tahoma" w:cs="Tahoma"/>
        </w:rPr>
        <w:t>is designed to promote responsible knowledge management, digital innovation, and ethical engagement with artificial intelligence (AI) in teaching, learning, and research.</w:t>
      </w:r>
    </w:p>
    <w:p w14:paraId="11F3402A" w14:textId="77777777" w:rsidR="00135059" w:rsidRPr="00365066" w:rsidRDefault="00135059" w:rsidP="00365066">
      <w:pPr>
        <w:jc w:val="both"/>
        <w:rPr>
          <w:rFonts w:ascii="Tahoma" w:hAnsi="Tahoma" w:cs="Tahoma"/>
          <w:b/>
        </w:rPr>
      </w:pPr>
      <w:r w:rsidRPr="00365066">
        <w:rPr>
          <w:rFonts w:ascii="Tahoma" w:hAnsi="Tahoma" w:cs="Tahoma"/>
          <w:b/>
        </w:rPr>
        <w:t>First Three Weeks: Awareness and Exposure</w:t>
      </w:r>
    </w:p>
    <w:p w14:paraId="3BF14627" w14:textId="77777777" w:rsidR="00135059" w:rsidRPr="00135059" w:rsidRDefault="00135059" w:rsidP="00365066">
      <w:pPr>
        <w:jc w:val="both"/>
        <w:rPr>
          <w:rFonts w:ascii="Tahoma" w:hAnsi="Tahoma" w:cs="Tahoma"/>
        </w:rPr>
      </w:pPr>
      <w:r w:rsidRPr="00135059">
        <w:rPr>
          <w:rFonts w:ascii="Tahoma" w:hAnsi="Tahoma" w:cs="Tahoma"/>
        </w:rPr>
        <w:t xml:space="preserve">The celebration opens with </w:t>
      </w:r>
      <w:r w:rsidRPr="00365066">
        <w:rPr>
          <w:rFonts w:ascii="Tahoma" w:hAnsi="Tahoma" w:cs="Tahoma"/>
          <w:b/>
        </w:rPr>
        <w:t>“Library Goldmine – Know Your Library” (3rd–20th March),</w:t>
      </w:r>
      <w:r w:rsidRPr="00135059">
        <w:rPr>
          <w:rFonts w:ascii="Tahoma" w:hAnsi="Tahoma" w:cs="Tahoma"/>
        </w:rPr>
        <w:t xml:space="preserve"> a sustained awareness campaign to bridge the gap between available library resources and their effective use. The initiative will spotlight the Library’s print collections, electronic databases, e-books, institutional repository, research tools, and user support services. The campaign seeks to empower students, faculty, and staff to maximise library resources to enhance academic performance and research output.</w:t>
      </w:r>
    </w:p>
    <w:p w14:paraId="321D172B" w14:textId="77777777" w:rsidR="00135059" w:rsidRPr="00135059" w:rsidRDefault="00135059" w:rsidP="00365066">
      <w:pPr>
        <w:jc w:val="both"/>
        <w:rPr>
          <w:rFonts w:ascii="Tahoma" w:hAnsi="Tahoma" w:cs="Tahoma"/>
        </w:rPr>
      </w:pPr>
      <w:r w:rsidRPr="00135059">
        <w:rPr>
          <w:rFonts w:ascii="Tahoma" w:hAnsi="Tahoma" w:cs="Tahoma"/>
        </w:rPr>
        <w:t xml:space="preserve">On 19th March, CSU will organise </w:t>
      </w:r>
      <w:r w:rsidRPr="00E53B36">
        <w:rPr>
          <w:rFonts w:ascii="Tahoma" w:hAnsi="Tahoma" w:cs="Tahoma"/>
        </w:rPr>
        <w:t>a</w:t>
      </w:r>
      <w:r w:rsidRPr="00365066">
        <w:rPr>
          <w:rFonts w:ascii="Tahoma" w:hAnsi="Tahoma" w:cs="Tahoma"/>
          <w:b/>
        </w:rPr>
        <w:t xml:space="preserve"> study tour</w:t>
      </w:r>
      <w:r w:rsidRPr="00135059">
        <w:rPr>
          <w:rFonts w:ascii="Tahoma" w:hAnsi="Tahoma" w:cs="Tahoma"/>
        </w:rPr>
        <w:t xml:space="preserve"> to the KNUST Library Mall. The visit will expose participants to a modern academic library environment and best practices in service delivery, technology integration, and space utilisation. The engagement is expected to inspire innovation, promote benchmarking, and strengthen inter-institutional collaboration.</w:t>
      </w:r>
    </w:p>
    <w:p w14:paraId="210E8DA9" w14:textId="77777777" w:rsidR="00135059" w:rsidRPr="00B33F2B" w:rsidRDefault="00135059" w:rsidP="00365066">
      <w:pPr>
        <w:jc w:val="both"/>
        <w:rPr>
          <w:rFonts w:ascii="Tahoma" w:hAnsi="Tahoma" w:cs="Tahoma"/>
          <w:b/>
        </w:rPr>
      </w:pPr>
      <w:r w:rsidRPr="00B33F2B">
        <w:rPr>
          <w:rFonts w:ascii="Tahoma" w:hAnsi="Tahoma" w:cs="Tahoma"/>
          <w:b/>
        </w:rPr>
        <w:t>Final Week: Celebration, Skills Development and Community Impact</w:t>
      </w:r>
    </w:p>
    <w:p w14:paraId="465D5959" w14:textId="019BE414" w:rsidR="00135059" w:rsidRDefault="00135059" w:rsidP="00365066">
      <w:pPr>
        <w:jc w:val="both"/>
        <w:rPr>
          <w:rFonts w:ascii="Tahoma" w:hAnsi="Tahoma" w:cs="Tahoma"/>
        </w:rPr>
      </w:pPr>
      <w:r w:rsidRPr="00135059">
        <w:rPr>
          <w:rFonts w:ascii="Tahoma" w:hAnsi="Tahoma" w:cs="Tahoma"/>
        </w:rPr>
        <w:t xml:space="preserve">Activities for the final week will commence on Monday, 23rd March, with </w:t>
      </w:r>
      <w:r w:rsidRPr="00365066">
        <w:rPr>
          <w:rFonts w:ascii="Tahoma" w:hAnsi="Tahoma" w:cs="Tahoma"/>
          <w:b/>
        </w:rPr>
        <w:t>Library Appreciation Day,</w:t>
      </w:r>
      <w:r w:rsidRPr="00135059">
        <w:rPr>
          <w:rFonts w:ascii="Tahoma" w:hAnsi="Tahoma" w:cs="Tahoma"/>
        </w:rPr>
        <w:t xml:space="preserve"> dedicated to recognising the contributions of library patrons and staff. The event will promote a culture of gratitude, professional identity, and mentorship within the University community.</w:t>
      </w:r>
    </w:p>
    <w:p w14:paraId="54899354" w14:textId="77777777" w:rsidR="00007EAD" w:rsidRPr="00135059" w:rsidRDefault="00007EAD" w:rsidP="00365066">
      <w:pPr>
        <w:jc w:val="both"/>
        <w:rPr>
          <w:rFonts w:ascii="Tahoma" w:hAnsi="Tahoma" w:cs="Tahoma"/>
        </w:rPr>
      </w:pPr>
    </w:p>
    <w:p w14:paraId="063973B7" w14:textId="77777777" w:rsidR="00135059" w:rsidRPr="00135059" w:rsidRDefault="00135059" w:rsidP="00365066">
      <w:pPr>
        <w:jc w:val="both"/>
        <w:rPr>
          <w:rFonts w:ascii="Tahoma" w:hAnsi="Tahoma" w:cs="Tahoma"/>
        </w:rPr>
      </w:pPr>
      <w:r w:rsidRPr="00135059">
        <w:rPr>
          <w:rFonts w:ascii="Tahoma" w:hAnsi="Tahoma" w:cs="Tahoma"/>
        </w:rPr>
        <w:lastRenderedPageBreak/>
        <w:t xml:space="preserve">On Tuesday, 24th March, the Library will host </w:t>
      </w:r>
      <w:r w:rsidRPr="00E53B36">
        <w:rPr>
          <w:rFonts w:ascii="Tahoma" w:hAnsi="Tahoma" w:cs="Tahoma"/>
        </w:rPr>
        <w:t>a</w:t>
      </w:r>
      <w:r w:rsidRPr="00365066">
        <w:rPr>
          <w:rFonts w:ascii="Tahoma" w:hAnsi="Tahoma" w:cs="Tahoma"/>
          <w:b/>
        </w:rPr>
        <w:t xml:space="preserve"> Workshop on Practical AI Tools in Research and Library Services.</w:t>
      </w:r>
      <w:r w:rsidRPr="00135059">
        <w:rPr>
          <w:rFonts w:ascii="Tahoma" w:hAnsi="Tahoma" w:cs="Tahoma"/>
        </w:rPr>
        <w:t xml:space="preserve"> The workshop will equip participants with practical knowledge of AI applications in literature search, referencing, data analysis, academic writing support, plagiarism detection, and library service delivery. Emphasis will be placed on ethical and responsible AI use in academia.</w:t>
      </w:r>
    </w:p>
    <w:p w14:paraId="6518F8CA" w14:textId="77777777" w:rsidR="00135059" w:rsidRPr="00135059" w:rsidRDefault="00135059" w:rsidP="00365066">
      <w:pPr>
        <w:jc w:val="both"/>
        <w:rPr>
          <w:rFonts w:ascii="Tahoma" w:hAnsi="Tahoma" w:cs="Tahoma"/>
        </w:rPr>
      </w:pPr>
      <w:r w:rsidRPr="00135059">
        <w:rPr>
          <w:rFonts w:ascii="Tahoma" w:hAnsi="Tahoma" w:cs="Tahoma"/>
        </w:rPr>
        <w:t xml:space="preserve">The celebration continues on Wednesday, 25th March, with </w:t>
      </w:r>
      <w:r w:rsidRPr="00E53B36">
        <w:rPr>
          <w:rFonts w:ascii="Tahoma" w:hAnsi="Tahoma" w:cs="Tahoma"/>
        </w:rPr>
        <w:t>an</w:t>
      </w:r>
      <w:r w:rsidRPr="00365066">
        <w:rPr>
          <w:rFonts w:ascii="Tahoma" w:hAnsi="Tahoma" w:cs="Tahoma"/>
          <w:b/>
        </w:rPr>
        <w:t xml:space="preserve"> Inter-University Debate</w:t>
      </w:r>
      <w:r w:rsidRPr="00135059">
        <w:rPr>
          <w:rFonts w:ascii="Tahoma" w:hAnsi="Tahoma" w:cs="Tahoma"/>
        </w:rPr>
        <w:t xml:space="preserve"> between CSU and Catholic University College of Ghana (CAUC). The debate will promote critical thinking, scholarly discourse, and ethical reasoning while strengthening relations between the two faith-based institutions.</w:t>
      </w:r>
    </w:p>
    <w:p w14:paraId="0A0D37E6" w14:textId="04D9DE56" w:rsidR="00135059" w:rsidRPr="00135059" w:rsidRDefault="00135059" w:rsidP="00365066">
      <w:pPr>
        <w:jc w:val="both"/>
        <w:rPr>
          <w:rFonts w:ascii="Tahoma" w:hAnsi="Tahoma" w:cs="Tahoma"/>
        </w:rPr>
      </w:pPr>
      <w:r w:rsidRPr="00135059">
        <w:rPr>
          <w:rFonts w:ascii="Tahoma" w:hAnsi="Tahoma" w:cs="Tahoma"/>
        </w:rPr>
        <w:t xml:space="preserve">On Thursday, 26th March, the Library will host </w:t>
      </w:r>
      <w:r w:rsidRPr="00E53B36">
        <w:rPr>
          <w:rFonts w:ascii="Tahoma" w:hAnsi="Tahoma" w:cs="Tahoma"/>
        </w:rPr>
        <w:t>inclusive Chess and Scrabble competitions to encourage strategic thinking, vocabulary developmen</w:t>
      </w:r>
      <w:r w:rsidR="006E163A" w:rsidRPr="00E53B36">
        <w:rPr>
          <w:rFonts w:ascii="Tahoma" w:hAnsi="Tahoma" w:cs="Tahoma"/>
        </w:rPr>
        <w:t>t</w:t>
      </w:r>
      <w:r w:rsidR="006E163A">
        <w:rPr>
          <w:rFonts w:ascii="Tahoma" w:hAnsi="Tahoma" w:cs="Tahoma"/>
        </w:rPr>
        <w:t>, and intellectual recreation.</w:t>
      </w:r>
      <w:r w:rsidR="006E163A" w:rsidRPr="00135059">
        <w:rPr>
          <w:rFonts w:ascii="Tahoma" w:hAnsi="Tahoma" w:cs="Tahoma"/>
        </w:rPr>
        <w:t xml:space="preserve"> The</w:t>
      </w:r>
      <w:r w:rsidRPr="00135059">
        <w:rPr>
          <w:rFonts w:ascii="Tahoma" w:hAnsi="Tahoma" w:cs="Tahoma"/>
        </w:rPr>
        <w:t xml:space="preserve"> activities underscore the Library’s role as both an academic and community space.</w:t>
      </w:r>
    </w:p>
    <w:p w14:paraId="38263637" w14:textId="46EB9DB8" w:rsidR="00135059" w:rsidRPr="00135059" w:rsidRDefault="00135059" w:rsidP="00365066">
      <w:pPr>
        <w:jc w:val="both"/>
        <w:rPr>
          <w:rFonts w:ascii="Tahoma" w:hAnsi="Tahoma" w:cs="Tahoma"/>
        </w:rPr>
      </w:pPr>
      <w:r w:rsidRPr="00135059">
        <w:rPr>
          <w:rFonts w:ascii="Tahoma" w:hAnsi="Tahoma" w:cs="Tahoma"/>
        </w:rPr>
        <w:t xml:space="preserve">The celebration will conclude on Friday, 27th March, with </w:t>
      </w:r>
      <w:r w:rsidRPr="00E53B36">
        <w:rPr>
          <w:rFonts w:ascii="Tahoma" w:hAnsi="Tahoma" w:cs="Tahoma"/>
        </w:rPr>
        <w:t>a</w:t>
      </w:r>
      <w:r w:rsidRPr="00365066">
        <w:rPr>
          <w:rFonts w:ascii="Tahoma" w:hAnsi="Tahoma" w:cs="Tahoma"/>
          <w:b/>
        </w:rPr>
        <w:t xml:space="preserve"> Donation Outreach</w:t>
      </w:r>
      <w:r w:rsidRPr="00135059">
        <w:rPr>
          <w:rFonts w:ascii="Tahoma" w:hAnsi="Tahoma" w:cs="Tahoma"/>
        </w:rPr>
        <w:t xml:space="preserve"> to a less-privileged school or orphanage. The initiative reflects CSU’s commitment to social responsibility and its mission of service, compassion, and societal transformation</w:t>
      </w:r>
      <w:r w:rsidR="00E2347D">
        <w:rPr>
          <w:rFonts w:ascii="Tahoma" w:hAnsi="Tahoma" w:cs="Tahoma"/>
        </w:rPr>
        <w:t xml:space="preserve"> through education.</w:t>
      </w:r>
    </w:p>
    <w:p w14:paraId="2CFAB6A5" w14:textId="749967C4" w:rsidR="00135059" w:rsidRDefault="00135059" w:rsidP="00365066">
      <w:pPr>
        <w:jc w:val="both"/>
        <w:rPr>
          <w:rFonts w:ascii="Tahoma" w:hAnsi="Tahoma" w:cs="Tahoma"/>
        </w:rPr>
      </w:pPr>
      <w:r w:rsidRPr="00135059">
        <w:rPr>
          <w:rFonts w:ascii="Tahoma" w:hAnsi="Tahoma" w:cs="Tahoma"/>
        </w:rPr>
        <w:t xml:space="preserve">The </w:t>
      </w:r>
      <w:r w:rsidR="00007EAD">
        <w:rPr>
          <w:rFonts w:ascii="Tahoma" w:hAnsi="Tahoma" w:cs="Tahoma"/>
        </w:rPr>
        <w:t>Second</w:t>
      </w:r>
      <w:r w:rsidRPr="00135059">
        <w:rPr>
          <w:rFonts w:ascii="Tahoma" w:hAnsi="Tahoma" w:cs="Tahoma"/>
        </w:rPr>
        <w:t xml:space="preserve"> Chapman Library Month Celebration </w:t>
      </w:r>
      <w:r w:rsidR="006E163A">
        <w:rPr>
          <w:rFonts w:ascii="Tahoma" w:hAnsi="Tahoma" w:cs="Tahoma"/>
        </w:rPr>
        <w:t>reaffirm</w:t>
      </w:r>
      <w:r w:rsidR="00007EAD" w:rsidRPr="00135059">
        <w:rPr>
          <w:rFonts w:ascii="Tahoma" w:hAnsi="Tahoma" w:cs="Tahoma"/>
        </w:rPr>
        <w:t>s</w:t>
      </w:r>
      <w:r w:rsidRPr="00135059">
        <w:rPr>
          <w:rFonts w:ascii="Tahoma" w:hAnsi="Tahoma" w:cs="Tahoma"/>
        </w:rPr>
        <w:t xml:space="preserve"> Christian Service University’s dedication to stewarding knowledge responsibly while embracing innovation in the AI era.</w:t>
      </w:r>
    </w:p>
    <w:p w14:paraId="3C2EB055" w14:textId="77777777" w:rsidR="00E2347D" w:rsidRPr="00135059" w:rsidRDefault="00E2347D" w:rsidP="00365066">
      <w:pPr>
        <w:jc w:val="both"/>
        <w:rPr>
          <w:rFonts w:ascii="Tahoma" w:hAnsi="Tahoma" w:cs="Tahoma"/>
        </w:rPr>
      </w:pPr>
    </w:p>
    <w:p w14:paraId="7DCD7F1B" w14:textId="77777777" w:rsidR="00E2347D" w:rsidRPr="00E2347D" w:rsidRDefault="00E2347D" w:rsidP="00E2347D">
      <w:pPr>
        <w:pStyle w:val="NormalWeb"/>
        <w:shd w:val="clear" w:color="auto" w:fill="FFFFFF"/>
        <w:spacing w:before="0" w:beforeAutospacing="0" w:after="384" w:afterAutospacing="0"/>
        <w:textAlignment w:val="baseline"/>
        <w:rPr>
          <w:rFonts w:ascii="Tahoma" w:eastAsiaTheme="minorHAnsi" w:hAnsi="Tahoma" w:cs="Tahoma"/>
          <w:kern w:val="2"/>
          <w14:ligatures w14:val="standardContextual"/>
        </w:rPr>
      </w:pPr>
      <w:r w:rsidRPr="00E2347D">
        <w:rPr>
          <w:rFonts w:ascii="Tahoma" w:eastAsiaTheme="minorHAnsi" w:hAnsi="Tahoma" w:cs="Tahoma"/>
          <w:b/>
          <w:bCs/>
          <w:kern w:val="2"/>
          <w14:ligatures w14:val="standardContextual"/>
        </w:rPr>
        <w:t>For more information, please contact:</w:t>
      </w:r>
    </w:p>
    <w:p w14:paraId="4F9239CD" w14:textId="16CBEAC2" w:rsidR="00E2347D" w:rsidRDefault="00E2347D" w:rsidP="00232F2F">
      <w:pPr>
        <w:spacing w:line="480" w:lineRule="auto"/>
        <w:jc w:val="both"/>
        <w:rPr>
          <w:rFonts w:ascii="Tahoma" w:hAnsi="Tahoma" w:cs="Tahoma"/>
        </w:rPr>
      </w:pPr>
      <w:r w:rsidRPr="00E2347D">
        <w:rPr>
          <w:rFonts w:ascii="Tahoma" w:hAnsi="Tahoma" w:cs="Tahoma"/>
        </w:rPr>
        <w:t>Vivian Amponsah</w:t>
      </w:r>
    </w:p>
    <w:p w14:paraId="37C04537" w14:textId="6838D617" w:rsidR="00E2347D" w:rsidRPr="00E2347D" w:rsidRDefault="00E2347D" w:rsidP="00232F2F">
      <w:pPr>
        <w:pStyle w:val="NormalWeb"/>
        <w:shd w:val="clear" w:color="auto" w:fill="FFFFFF"/>
        <w:tabs>
          <w:tab w:val="left" w:pos="4020"/>
        </w:tabs>
        <w:spacing w:before="0" w:beforeAutospacing="0" w:after="384" w:afterAutospacing="0"/>
        <w:textAlignment w:val="baseline"/>
        <w:rPr>
          <w:rFonts w:ascii="Tahoma" w:eastAsiaTheme="minorHAnsi" w:hAnsi="Tahoma" w:cs="Tahoma"/>
          <w:kern w:val="2"/>
          <w14:ligatures w14:val="standardContextual"/>
        </w:rPr>
      </w:pPr>
      <w:r w:rsidRPr="00E2347D">
        <w:rPr>
          <w:rFonts w:ascii="Tahoma" w:eastAsiaTheme="minorHAnsi" w:hAnsi="Tahoma" w:cs="Tahoma"/>
          <w:kern w:val="2"/>
          <w14:ligatures w14:val="standardContextual"/>
        </w:rPr>
        <w:t>Librarian, CSU Chapman Library</w:t>
      </w:r>
      <w:r w:rsidR="00232F2F">
        <w:rPr>
          <w:rFonts w:ascii="Tahoma" w:eastAsiaTheme="minorHAnsi" w:hAnsi="Tahoma" w:cs="Tahoma"/>
          <w:kern w:val="2"/>
          <w14:ligatures w14:val="standardContextual"/>
        </w:rPr>
        <w:tab/>
      </w:r>
    </w:p>
    <w:p w14:paraId="3DCDFCC6" w14:textId="77777777" w:rsidR="00E2347D" w:rsidRPr="00E2347D" w:rsidRDefault="00E2347D" w:rsidP="00E2347D">
      <w:pPr>
        <w:pStyle w:val="NormalWeb"/>
        <w:shd w:val="clear" w:color="auto" w:fill="FFFFFF"/>
        <w:spacing w:before="0" w:beforeAutospacing="0" w:after="384" w:afterAutospacing="0"/>
        <w:textAlignment w:val="baseline"/>
        <w:rPr>
          <w:rFonts w:ascii="Tahoma" w:hAnsi="Tahoma" w:cs="Tahoma"/>
        </w:rPr>
      </w:pPr>
      <w:r w:rsidRPr="00E2347D">
        <w:rPr>
          <w:rFonts w:ascii="Tahoma" w:hAnsi="Tahoma" w:cs="Tahoma"/>
        </w:rPr>
        <w:t>Email: </w:t>
      </w:r>
      <w:hyperlink r:id="rId7" w:history="1">
        <w:r w:rsidRPr="00E2347D">
          <w:rPr>
            <w:rStyle w:val="Hyperlink"/>
            <w:rFonts w:ascii="Tahoma" w:eastAsiaTheme="majorEastAsia" w:hAnsi="Tahoma" w:cs="Tahoma"/>
            <w:color w:val="auto"/>
          </w:rPr>
          <w:t>vamponsah@csuc.edu.gh</w:t>
        </w:r>
      </w:hyperlink>
    </w:p>
    <w:p w14:paraId="456F05BF" w14:textId="77777777" w:rsidR="00E2347D" w:rsidRPr="00E2347D" w:rsidRDefault="00E2347D" w:rsidP="00E2347D">
      <w:pPr>
        <w:pStyle w:val="NormalWeb"/>
        <w:shd w:val="clear" w:color="auto" w:fill="FFFFFF"/>
        <w:spacing w:before="0" w:beforeAutospacing="0" w:after="384" w:afterAutospacing="0"/>
        <w:textAlignment w:val="baseline"/>
        <w:rPr>
          <w:rFonts w:ascii="Tahoma" w:eastAsiaTheme="minorHAnsi" w:hAnsi="Tahoma" w:cs="Tahoma"/>
          <w:kern w:val="2"/>
          <w14:ligatures w14:val="standardContextual"/>
        </w:rPr>
      </w:pPr>
      <w:r w:rsidRPr="00E2347D">
        <w:rPr>
          <w:rFonts w:ascii="Tahoma" w:eastAsiaTheme="minorHAnsi" w:hAnsi="Tahoma" w:cs="Tahoma"/>
          <w:kern w:val="2"/>
          <w14:ligatures w14:val="standardContextual"/>
        </w:rPr>
        <w:t>Phone: +233243736620</w:t>
      </w:r>
    </w:p>
    <w:p w14:paraId="4B5E1776" w14:textId="77777777" w:rsidR="00923C30" w:rsidRPr="00135059" w:rsidRDefault="00923C30" w:rsidP="00365066">
      <w:pPr>
        <w:jc w:val="both"/>
        <w:rPr>
          <w:rFonts w:ascii="Tahoma" w:hAnsi="Tahoma" w:cs="Tahoma"/>
        </w:rPr>
      </w:pPr>
    </w:p>
    <w:sectPr w:rsidR="00923C30" w:rsidRPr="001350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D2C74" w14:textId="77777777" w:rsidR="00367A94" w:rsidRDefault="00367A94" w:rsidP="00481B4D">
      <w:pPr>
        <w:spacing w:after="0" w:line="240" w:lineRule="auto"/>
      </w:pPr>
      <w:r>
        <w:separator/>
      </w:r>
    </w:p>
  </w:endnote>
  <w:endnote w:type="continuationSeparator" w:id="0">
    <w:p w14:paraId="6365F8DB" w14:textId="77777777" w:rsidR="00367A94" w:rsidRDefault="00367A94" w:rsidP="0048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83246"/>
      <w:docPartObj>
        <w:docPartGallery w:val="Page Numbers (Bottom of Page)"/>
        <w:docPartUnique/>
      </w:docPartObj>
    </w:sdtPr>
    <w:sdtEndPr>
      <w:rPr>
        <w:noProof/>
      </w:rPr>
    </w:sdtEndPr>
    <w:sdtContent>
      <w:p w14:paraId="38BAD00C" w14:textId="6B742705" w:rsidR="00481B4D" w:rsidRDefault="00481B4D">
        <w:pPr>
          <w:pStyle w:val="Footer"/>
          <w:jc w:val="center"/>
        </w:pPr>
        <w:r>
          <w:fldChar w:fldCharType="begin"/>
        </w:r>
        <w:r>
          <w:instrText xml:space="preserve"> PAGE   \* MERGEFORMAT </w:instrText>
        </w:r>
        <w:r>
          <w:fldChar w:fldCharType="separate"/>
        </w:r>
        <w:r w:rsidR="00F63135">
          <w:rPr>
            <w:noProof/>
          </w:rPr>
          <w:t>1</w:t>
        </w:r>
        <w:r>
          <w:rPr>
            <w:noProof/>
          </w:rPr>
          <w:fldChar w:fldCharType="end"/>
        </w:r>
      </w:p>
    </w:sdtContent>
  </w:sdt>
  <w:p w14:paraId="0D11DCA6" w14:textId="77777777" w:rsidR="00481B4D" w:rsidRDefault="00481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08438" w14:textId="77777777" w:rsidR="00367A94" w:rsidRDefault="00367A94" w:rsidP="00481B4D">
      <w:pPr>
        <w:spacing w:after="0" w:line="240" w:lineRule="auto"/>
      </w:pPr>
      <w:r>
        <w:separator/>
      </w:r>
    </w:p>
  </w:footnote>
  <w:footnote w:type="continuationSeparator" w:id="0">
    <w:p w14:paraId="3452EDEB" w14:textId="77777777" w:rsidR="00367A94" w:rsidRDefault="00367A94" w:rsidP="00481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3208F"/>
    <w:multiLevelType w:val="hybridMultilevel"/>
    <w:tmpl w:val="1976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C64CC"/>
    <w:multiLevelType w:val="hybridMultilevel"/>
    <w:tmpl w:val="87D2E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EB6"/>
    <w:rsid w:val="000076EC"/>
    <w:rsid w:val="00007EAD"/>
    <w:rsid w:val="00091084"/>
    <w:rsid w:val="000A2C96"/>
    <w:rsid w:val="00135059"/>
    <w:rsid w:val="001443BA"/>
    <w:rsid w:val="001C2E17"/>
    <w:rsid w:val="001D0B90"/>
    <w:rsid w:val="00232F2F"/>
    <w:rsid w:val="002A1CFB"/>
    <w:rsid w:val="00365066"/>
    <w:rsid w:val="00367A94"/>
    <w:rsid w:val="003C3EB6"/>
    <w:rsid w:val="00421C1E"/>
    <w:rsid w:val="004273BA"/>
    <w:rsid w:val="004572C0"/>
    <w:rsid w:val="00460C3C"/>
    <w:rsid w:val="00481B4D"/>
    <w:rsid w:val="005D612A"/>
    <w:rsid w:val="005F7B3E"/>
    <w:rsid w:val="006B7478"/>
    <w:rsid w:val="006E163A"/>
    <w:rsid w:val="008403B7"/>
    <w:rsid w:val="009161C0"/>
    <w:rsid w:val="00923C30"/>
    <w:rsid w:val="00961BB8"/>
    <w:rsid w:val="00A63581"/>
    <w:rsid w:val="00AC4E20"/>
    <w:rsid w:val="00AF1FEE"/>
    <w:rsid w:val="00B33F2B"/>
    <w:rsid w:val="00C036B4"/>
    <w:rsid w:val="00C2480C"/>
    <w:rsid w:val="00CD5966"/>
    <w:rsid w:val="00D93ACA"/>
    <w:rsid w:val="00E2347D"/>
    <w:rsid w:val="00E53B36"/>
    <w:rsid w:val="00EC7943"/>
    <w:rsid w:val="00F63135"/>
    <w:rsid w:val="00FD0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C7FD6"/>
  <w15:chartTrackingRefBased/>
  <w15:docId w15:val="{7D5B75B8-A431-4642-8884-FCFA2BF2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3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E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E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E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E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EB6"/>
    <w:rPr>
      <w:rFonts w:eastAsiaTheme="majorEastAsia" w:cstheme="majorBidi"/>
      <w:color w:val="272727" w:themeColor="text1" w:themeTint="D8"/>
    </w:rPr>
  </w:style>
  <w:style w:type="paragraph" w:styleId="Title">
    <w:name w:val="Title"/>
    <w:basedOn w:val="Normal"/>
    <w:next w:val="Normal"/>
    <w:link w:val="TitleChar"/>
    <w:uiPriority w:val="10"/>
    <w:qFormat/>
    <w:rsid w:val="003C3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EB6"/>
    <w:pPr>
      <w:spacing w:before="160"/>
      <w:jc w:val="center"/>
    </w:pPr>
    <w:rPr>
      <w:i/>
      <w:iCs/>
      <w:color w:val="404040" w:themeColor="text1" w:themeTint="BF"/>
    </w:rPr>
  </w:style>
  <w:style w:type="character" w:customStyle="1" w:styleId="QuoteChar">
    <w:name w:val="Quote Char"/>
    <w:basedOn w:val="DefaultParagraphFont"/>
    <w:link w:val="Quote"/>
    <w:uiPriority w:val="29"/>
    <w:rsid w:val="003C3EB6"/>
    <w:rPr>
      <w:i/>
      <w:iCs/>
      <w:color w:val="404040" w:themeColor="text1" w:themeTint="BF"/>
    </w:rPr>
  </w:style>
  <w:style w:type="paragraph" w:styleId="ListParagraph">
    <w:name w:val="List Paragraph"/>
    <w:basedOn w:val="Normal"/>
    <w:uiPriority w:val="34"/>
    <w:qFormat/>
    <w:rsid w:val="003C3EB6"/>
    <w:pPr>
      <w:ind w:left="720"/>
      <w:contextualSpacing/>
    </w:pPr>
  </w:style>
  <w:style w:type="character" w:styleId="IntenseEmphasis">
    <w:name w:val="Intense Emphasis"/>
    <w:basedOn w:val="DefaultParagraphFont"/>
    <w:uiPriority w:val="21"/>
    <w:qFormat/>
    <w:rsid w:val="003C3EB6"/>
    <w:rPr>
      <w:i/>
      <w:iCs/>
      <w:color w:val="0F4761" w:themeColor="accent1" w:themeShade="BF"/>
    </w:rPr>
  </w:style>
  <w:style w:type="paragraph" w:styleId="IntenseQuote">
    <w:name w:val="Intense Quote"/>
    <w:basedOn w:val="Normal"/>
    <w:next w:val="Normal"/>
    <w:link w:val="IntenseQuoteChar"/>
    <w:uiPriority w:val="30"/>
    <w:qFormat/>
    <w:rsid w:val="003C3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EB6"/>
    <w:rPr>
      <w:i/>
      <w:iCs/>
      <w:color w:val="0F4761" w:themeColor="accent1" w:themeShade="BF"/>
    </w:rPr>
  </w:style>
  <w:style w:type="character" w:styleId="IntenseReference">
    <w:name w:val="Intense Reference"/>
    <w:basedOn w:val="DefaultParagraphFont"/>
    <w:uiPriority w:val="32"/>
    <w:qFormat/>
    <w:rsid w:val="003C3EB6"/>
    <w:rPr>
      <w:b/>
      <w:bCs/>
      <w:smallCaps/>
      <w:color w:val="0F4761" w:themeColor="accent1" w:themeShade="BF"/>
      <w:spacing w:val="5"/>
    </w:rPr>
  </w:style>
  <w:style w:type="table" w:styleId="TableGrid">
    <w:name w:val="Table Grid"/>
    <w:basedOn w:val="TableNormal"/>
    <w:uiPriority w:val="39"/>
    <w:rsid w:val="00923C30"/>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1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B4D"/>
  </w:style>
  <w:style w:type="paragraph" w:styleId="Footer">
    <w:name w:val="footer"/>
    <w:basedOn w:val="Normal"/>
    <w:link w:val="FooterChar"/>
    <w:uiPriority w:val="99"/>
    <w:unhideWhenUsed/>
    <w:rsid w:val="00481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B4D"/>
  </w:style>
  <w:style w:type="paragraph" w:styleId="NormalWeb">
    <w:name w:val="Normal (Web)"/>
    <w:basedOn w:val="Normal"/>
    <w:uiPriority w:val="99"/>
    <w:semiHidden/>
    <w:unhideWhenUsed/>
    <w:rsid w:val="00E2347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2347D"/>
    <w:rPr>
      <w:b/>
      <w:bCs/>
    </w:rPr>
  </w:style>
  <w:style w:type="character" w:styleId="Hyperlink">
    <w:name w:val="Hyperlink"/>
    <w:basedOn w:val="DefaultParagraphFont"/>
    <w:uiPriority w:val="99"/>
    <w:semiHidden/>
    <w:unhideWhenUsed/>
    <w:rsid w:val="00E23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615421">
      <w:bodyDiv w:val="1"/>
      <w:marLeft w:val="0"/>
      <w:marRight w:val="0"/>
      <w:marTop w:val="0"/>
      <w:marBottom w:val="0"/>
      <w:divBdr>
        <w:top w:val="none" w:sz="0" w:space="0" w:color="auto"/>
        <w:left w:val="none" w:sz="0" w:space="0" w:color="auto"/>
        <w:bottom w:val="none" w:sz="0" w:space="0" w:color="auto"/>
        <w:right w:val="none" w:sz="0" w:space="0" w:color="auto"/>
      </w:divBdr>
      <w:divsChild>
        <w:div w:id="968123940">
          <w:marLeft w:val="0"/>
          <w:marRight w:val="0"/>
          <w:marTop w:val="0"/>
          <w:marBottom w:val="0"/>
          <w:divBdr>
            <w:top w:val="none" w:sz="0" w:space="0" w:color="auto"/>
            <w:left w:val="none" w:sz="0" w:space="0" w:color="auto"/>
            <w:bottom w:val="none" w:sz="0" w:space="0" w:color="auto"/>
            <w:right w:val="none" w:sz="0" w:space="0" w:color="auto"/>
          </w:divBdr>
          <w:divsChild>
            <w:div w:id="1167476976">
              <w:marLeft w:val="0"/>
              <w:marRight w:val="0"/>
              <w:marTop w:val="0"/>
              <w:marBottom w:val="0"/>
              <w:divBdr>
                <w:top w:val="none" w:sz="0" w:space="0" w:color="auto"/>
                <w:left w:val="none" w:sz="0" w:space="0" w:color="auto"/>
                <w:bottom w:val="none" w:sz="0" w:space="0" w:color="auto"/>
                <w:right w:val="none" w:sz="0" w:space="0" w:color="auto"/>
              </w:divBdr>
              <w:divsChild>
                <w:div w:id="901256242">
                  <w:marLeft w:val="0"/>
                  <w:marRight w:val="0"/>
                  <w:marTop w:val="0"/>
                  <w:marBottom w:val="0"/>
                  <w:divBdr>
                    <w:top w:val="none" w:sz="0" w:space="0" w:color="auto"/>
                    <w:left w:val="none" w:sz="0" w:space="0" w:color="auto"/>
                    <w:bottom w:val="none" w:sz="0" w:space="0" w:color="auto"/>
                    <w:right w:val="none" w:sz="0" w:space="0" w:color="auto"/>
                  </w:divBdr>
                  <w:divsChild>
                    <w:div w:id="1491097134">
                      <w:marLeft w:val="0"/>
                      <w:marRight w:val="0"/>
                      <w:marTop w:val="0"/>
                      <w:marBottom w:val="0"/>
                      <w:divBdr>
                        <w:top w:val="none" w:sz="0" w:space="0" w:color="auto"/>
                        <w:left w:val="none" w:sz="0" w:space="0" w:color="auto"/>
                        <w:bottom w:val="none" w:sz="0" w:space="0" w:color="auto"/>
                        <w:right w:val="none" w:sz="0" w:space="0" w:color="auto"/>
                      </w:divBdr>
                      <w:divsChild>
                        <w:div w:id="486701670">
                          <w:marLeft w:val="0"/>
                          <w:marRight w:val="0"/>
                          <w:marTop w:val="0"/>
                          <w:marBottom w:val="0"/>
                          <w:divBdr>
                            <w:top w:val="none" w:sz="0" w:space="0" w:color="auto"/>
                            <w:left w:val="none" w:sz="0" w:space="0" w:color="auto"/>
                            <w:bottom w:val="none" w:sz="0" w:space="0" w:color="auto"/>
                            <w:right w:val="none" w:sz="0" w:space="0" w:color="auto"/>
                          </w:divBdr>
                          <w:divsChild>
                            <w:div w:id="11849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332185">
          <w:marLeft w:val="0"/>
          <w:marRight w:val="0"/>
          <w:marTop w:val="0"/>
          <w:marBottom w:val="0"/>
          <w:divBdr>
            <w:top w:val="none" w:sz="0" w:space="0" w:color="auto"/>
            <w:left w:val="none" w:sz="0" w:space="0" w:color="auto"/>
            <w:bottom w:val="none" w:sz="0" w:space="0" w:color="auto"/>
            <w:right w:val="none" w:sz="0" w:space="0" w:color="auto"/>
          </w:divBdr>
          <w:divsChild>
            <w:div w:id="999894045">
              <w:marLeft w:val="0"/>
              <w:marRight w:val="0"/>
              <w:marTop w:val="0"/>
              <w:marBottom w:val="0"/>
              <w:divBdr>
                <w:top w:val="none" w:sz="0" w:space="0" w:color="auto"/>
                <w:left w:val="none" w:sz="0" w:space="0" w:color="auto"/>
                <w:bottom w:val="none" w:sz="0" w:space="0" w:color="auto"/>
                <w:right w:val="none" w:sz="0" w:space="0" w:color="auto"/>
              </w:divBdr>
              <w:divsChild>
                <w:div w:id="2113888828">
                  <w:marLeft w:val="0"/>
                  <w:marRight w:val="0"/>
                  <w:marTop w:val="0"/>
                  <w:marBottom w:val="0"/>
                  <w:divBdr>
                    <w:top w:val="none" w:sz="0" w:space="0" w:color="auto"/>
                    <w:left w:val="none" w:sz="0" w:space="0" w:color="auto"/>
                    <w:bottom w:val="none" w:sz="0" w:space="0" w:color="auto"/>
                    <w:right w:val="none" w:sz="0" w:space="0" w:color="auto"/>
                  </w:divBdr>
                  <w:divsChild>
                    <w:div w:id="1807308069">
                      <w:marLeft w:val="0"/>
                      <w:marRight w:val="0"/>
                      <w:marTop w:val="0"/>
                      <w:marBottom w:val="0"/>
                      <w:divBdr>
                        <w:top w:val="none" w:sz="0" w:space="0" w:color="auto"/>
                        <w:left w:val="none" w:sz="0" w:space="0" w:color="auto"/>
                        <w:bottom w:val="none" w:sz="0" w:space="0" w:color="auto"/>
                        <w:right w:val="none" w:sz="0" w:space="0" w:color="auto"/>
                      </w:divBdr>
                      <w:divsChild>
                        <w:div w:id="1177841167">
                          <w:marLeft w:val="0"/>
                          <w:marRight w:val="0"/>
                          <w:marTop w:val="0"/>
                          <w:marBottom w:val="0"/>
                          <w:divBdr>
                            <w:top w:val="none" w:sz="0" w:space="0" w:color="auto"/>
                            <w:left w:val="none" w:sz="0" w:space="0" w:color="auto"/>
                            <w:bottom w:val="none" w:sz="0" w:space="0" w:color="auto"/>
                            <w:right w:val="none" w:sz="0" w:space="0" w:color="auto"/>
                          </w:divBdr>
                          <w:divsChild>
                            <w:div w:id="289554188">
                              <w:marLeft w:val="0"/>
                              <w:marRight w:val="0"/>
                              <w:marTop w:val="0"/>
                              <w:marBottom w:val="0"/>
                              <w:divBdr>
                                <w:top w:val="none" w:sz="0" w:space="0" w:color="auto"/>
                                <w:left w:val="none" w:sz="0" w:space="0" w:color="auto"/>
                                <w:bottom w:val="none" w:sz="0" w:space="0" w:color="auto"/>
                                <w:right w:val="none" w:sz="0" w:space="0" w:color="auto"/>
                              </w:divBdr>
                              <w:divsChild>
                                <w:div w:id="1778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997055">
      <w:bodyDiv w:val="1"/>
      <w:marLeft w:val="0"/>
      <w:marRight w:val="0"/>
      <w:marTop w:val="0"/>
      <w:marBottom w:val="0"/>
      <w:divBdr>
        <w:top w:val="none" w:sz="0" w:space="0" w:color="auto"/>
        <w:left w:val="none" w:sz="0" w:space="0" w:color="auto"/>
        <w:bottom w:val="none" w:sz="0" w:space="0" w:color="auto"/>
        <w:right w:val="none" w:sz="0" w:space="0" w:color="auto"/>
      </w:divBdr>
    </w:div>
    <w:div w:id="207527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amponsah@csuc.edu.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AMPONSAH</dc:creator>
  <cp:keywords/>
  <dc:description/>
  <cp:lastModifiedBy>CSUC 001</cp:lastModifiedBy>
  <cp:revision>2</cp:revision>
  <dcterms:created xsi:type="dcterms:W3CDTF">2026-02-26T16:42:00Z</dcterms:created>
  <dcterms:modified xsi:type="dcterms:W3CDTF">2026-02-26T16:42:00Z</dcterms:modified>
</cp:coreProperties>
</file>