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3A0C" w14:textId="310E148A" w:rsidR="00374E14" w:rsidRDefault="00374E14" w:rsidP="00B9493A">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CSU ADMITS FIRST BATCH OF STUDENTS UNDER ITS NEW UNIVERSITY STATUS FOR 2023/24 ACADEMIC YEAR</w:t>
      </w:r>
    </w:p>
    <w:p w14:paraId="1A1ACDAF" w14:textId="77777777" w:rsidR="00374E14" w:rsidRPr="00E62108" w:rsidRDefault="00374E14" w:rsidP="00B9493A">
      <w:pPr>
        <w:spacing w:line="360" w:lineRule="auto"/>
        <w:jc w:val="center"/>
        <w:rPr>
          <w:rFonts w:ascii="Times New Roman" w:hAnsi="Times New Roman" w:cs="Times New Roman"/>
          <w:b/>
          <w:bCs/>
          <w:sz w:val="24"/>
          <w:szCs w:val="24"/>
          <w:lang w:val="en-GB"/>
        </w:rPr>
      </w:pPr>
    </w:p>
    <w:p w14:paraId="29880AF9" w14:textId="36BD8D46" w:rsidR="00B9493A" w:rsidRPr="00E62108" w:rsidRDefault="00B9493A" w:rsidP="0017678A">
      <w:pPr>
        <w:spacing w:line="360" w:lineRule="auto"/>
        <w:jc w:val="both"/>
        <w:rPr>
          <w:rFonts w:ascii="Times New Roman" w:hAnsi="Times New Roman" w:cs="Times New Roman"/>
          <w:sz w:val="24"/>
          <w:szCs w:val="24"/>
          <w:lang w:val="en-GB"/>
        </w:rPr>
      </w:pPr>
      <w:r w:rsidRPr="00E62108">
        <w:rPr>
          <w:rFonts w:ascii="Times New Roman" w:hAnsi="Times New Roman" w:cs="Times New Roman"/>
          <w:sz w:val="24"/>
          <w:szCs w:val="24"/>
          <w:lang w:val="en-GB"/>
        </w:rPr>
        <w:t xml:space="preserve">The </w:t>
      </w:r>
      <w:r w:rsidR="00507B47" w:rsidRPr="00E62108">
        <w:rPr>
          <w:rFonts w:ascii="Times New Roman" w:hAnsi="Times New Roman" w:cs="Times New Roman"/>
          <w:sz w:val="24"/>
          <w:szCs w:val="24"/>
          <w:lang w:val="en-GB"/>
        </w:rPr>
        <w:t>Christian S</w:t>
      </w:r>
      <w:r w:rsidR="002D4B68" w:rsidRPr="00E62108">
        <w:rPr>
          <w:rFonts w:ascii="Times New Roman" w:hAnsi="Times New Roman" w:cs="Times New Roman"/>
          <w:sz w:val="24"/>
          <w:szCs w:val="24"/>
          <w:lang w:val="en-GB"/>
        </w:rPr>
        <w:t>ervice University (CSU</w:t>
      </w:r>
      <w:r w:rsidR="00937D8D" w:rsidRPr="00E62108">
        <w:rPr>
          <w:rFonts w:ascii="Times New Roman" w:hAnsi="Times New Roman" w:cs="Times New Roman"/>
          <w:sz w:val="24"/>
          <w:szCs w:val="24"/>
          <w:lang w:val="en-GB"/>
        </w:rPr>
        <w:t>)</w:t>
      </w:r>
      <w:r w:rsidRPr="00E62108">
        <w:rPr>
          <w:rFonts w:ascii="Times New Roman" w:hAnsi="Times New Roman" w:cs="Times New Roman"/>
          <w:sz w:val="24"/>
          <w:szCs w:val="24"/>
          <w:lang w:val="en-GB"/>
        </w:rPr>
        <w:t>,</w:t>
      </w:r>
      <w:r w:rsidR="00937D8D" w:rsidRPr="00E62108">
        <w:rPr>
          <w:rFonts w:ascii="Times New Roman" w:hAnsi="Times New Roman" w:cs="Times New Roman"/>
          <w:sz w:val="24"/>
          <w:szCs w:val="24"/>
          <w:lang w:val="en-GB"/>
        </w:rPr>
        <w:t xml:space="preserve"> has officially admitted </w:t>
      </w:r>
      <w:r w:rsidR="00374E14">
        <w:rPr>
          <w:rFonts w:ascii="Times New Roman" w:hAnsi="Times New Roman" w:cs="Times New Roman"/>
          <w:sz w:val="24"/>
          <w:szCs w:val="24"/>
          <w:lang w:val="en-GB"/>
        </w:rPr>
        <w:t xml:space="preserve">first batch of students under its new status as a fully-fledged University. In all, a total of </w:t>
      </w:r>
      <w:r w:rsidR="00937D8D" w:rsidRPr="00E62108">
        <w:rPr>
          <w:rFonts w:ascii="Times New Roman" w:hAnsi="Times New Roman" w:cs="Times New Roman"/>
          <w:sz w:val="24"/>
          <w:szCs w:val="24"/>
          <w:lang w:val="en-GB"/>
        </w:rPr>
        <w:t>1,02</w:t>
      </w:r>
      <w:r w:rsidR="00507B47" w:rsidRPr="00E62108">
        <w:rPr>
          <w:rFonts w:ascii="Times New Roman" w:hAnsi="Times New Roman" w:cs="Times New Roman"/>
          <w:sz w:val="24"/>
          <w:szCs w:val="24"/>
          <w:lang w:val="en-GB"/>
        </w:rPr>
        <w:t>0</w:t>
      </w:r>
      <w:r w:rsidR="00400F41">
        <w:rPr>
          <w:rFonts w:ascii="Times New Roman" w:hAnsi="Times New Roman" w:cs="Times New Roman"/>
          <w:sz w:val="24"/>
          <w:szCs w:val="24"/>
          <w:lang w:val="en-GB"/>
        </w:rPr>
        <w:t xml:space="preserve"> students</w:t>
      </w:r>
      <w:r w:rsidR="003B7452" w:rsidRPr="00E62108">
        <w:rPr>
          <w:rFonts w:ascii="Times New Roman" w:hAnsi="Times New Roman" w:cs="Times New Roman"/>
          <w:sz w:val="24"/>
          <w:szCs w:val="24"/>
          <w:lang w:val="en-GB"/>
        </w:rPr>
        <w:t xml:space="preserve"> </w:t>
      </w:r>
      <w:r w:rsidR="00374E14">
        <w:rPr>
          <w:rFonts w:ascii="Times New Roman" w:hAnsi="Times New Roman" w:cs="Times New Roman"/>
          <w:sz w:val="24"/>
          <w:szCs w:val="24"/>
          <w:lang w:val="en-GB"/>
        </w:rPr>
        <w:t>were</w:t>
      </w:r>
      <w:r w:rsidR="00400F41">
        <w:rPr>
          <w:rFonts w:ascii="Times New Roman" w:hAnsi="Times New Roman" w:cs="Times New Roman"/>
          <w:sz w:val="24"/>
          <w:szCs w:val="24"/>
          <w:lang w:val="en-GB"/>
        </w:rPr>
        <w:t xml:space="preserve"> matriculat</w:t>
      </w:r>
      <w:r w:rsidR="00374E14">
        <w:rPr>
          <w:rFonts w:ascii="Times New Roman" w:hAnsi="Times New Roman" w:cs="Times New Roman"/>
          <w:sz w:val="24"/>
          <w:szCs w:val="24"/>
          <w:lang w:val="en-GB"/>
        </w:rPr>
        <w:t>ed</w:t>
      </w:r>
      <w:r w:rsidR="00400F41">
        <w:rPr>
          <w:rFonts w:ascii="Times New Roman" w:hAnsi="Times New Roman" w:cs="Times New Roman"/>
          <w:sz w:val="24"/>
          <w:szCs w:val="24"/>
          <w:lang w:val="en-GB"/>
        </w:rPr>
        <w:t xml:space="preserve"> </w:t>
      </w:r>
      <w:r w:rsidRPr="00E62108">
        <w:rPr>
          <w:rFonts w:ascii="Times New Roman" w:hAnsi="Times New Roman" w:cs="Times New Roman"/>
          <w:sz w:val="24"/>
          <w:szCs w:val="24"/>
          <w:lang w:val="en-GB"/>
        </w:rPr>
        <w:t xml:space="preserve">into </w:t>
      </w:r>
      <w:r w:rsidR="0047726B" w:rsidRPr="00E62108">
        <w:rPr>
          <w:rFonts w:ascii="Times New Roman" w:hAnsi="Times New Roman" w:cs="Times New Roman"/>
          <w:sz w:val="24"/>
          <w:szCs w:val="24"/>
          <w:lang w:val="en-GB"/>
        </w:rPr>
        <w:t>the</w:t>
      </w:r>
      <w:r w:rsidR="00507B47" w:rsidRPr="00E62108">
        <w:rPr>
          <w:rFonts w:ascii="Times New Roman" w:hAnsi="Times New Roman" w:cs="Times New Roman"/>
          <w:sz w:val="24"/>
          <w:szCs w:val="24"/>
          <w:lang w:val="en-GB"/>
        </w:rPr>
        <w:t xml:space="preserve"> 2023/2024 academic year</w:t>
      </w:r>
      <w:r w:rsidRPr="00E62108">
        <w:rPr>
          <w:rFonts w:ascii="Times New Roman" w:hAnsi="Times New Roman" w:cs="Times New Roman"/>
          <w:sz w:val="24"/>
          <w:szCs w:val="24"/>
          <w:lang w:val="en-GB"/>
        </w:rPr>
        <w:t xml:space="preserve"> to pursue undergraduate degrees in Bachelor of Business Administration, </w:t>
      </w:r>
      <w:r w:rsidR="003B7452" w:rsidRPr="00E62108">
        <w:rPr>
          <w:rFonts w:ascii="Times New Roman" w:hAnsi="Times New Roman" w:cs="Times New Roman"/>
          <w:sz w:val="24"/>
          <w:szCs w:val="24"/>
          <w:lang w:val="en-GB"/>
        </w:rPr>
        <w:t xml:space="preserve">BA Planning, </w:t>
      </w:r>
      <w:r w:rsidRPr="00E62108">
        <w:rPr>
          <w:rFonts w:ascii="Times New Roman" w:hAnsi="Times New Roman" w:cs="Times New Roman"/>
          <w:sz w:val="24"/>
          <w:szCs w:val="24"/>
          <w:lang w:val="en-GB"/>
        </w:rPr>
        <w:t>BA Communication Studies, BSc Computer Science, BSc Information Technology, BSc Nursing and Midwifery and BA Theology and postgraduate degrees in MA Christian Ministry with Management, MSc Monitoring and Evaluation, MSc Corporate Planning and Governance, MSc Accounting and Finance</w:t>
      </w:r>
      <w:r w:rsidR="003B7452" w:rsidRPr="00E62108">
        <w:rPr>
          <w:rFonts w:ascii="Times New Roman" w:hAnsi="Times New Roman" w:cs="Times New Roman"/>
          <w:sz w:val="24"/>
          <w:szCs w:val="24"/>
          <w:lang w:val="en-GB"/>
        </w:rPr>
        <w:t xml:space="preserve"> and MA/MPhil Communication Studies.</w:t>
      </w:r>
      <w:r w:rsidR="00374E14">
        <w:rPr>
          <w:rFonts w:ascii="Times New Roman" w:hAnsi="Times New Roman" w:cs="Times New Roman"/>
          <w:sz w:val="24"/>
          <w:szCs w:val="24"/>
          <w:lang w:val="en-GB"/>
        </w:rPr>
        <w:t xml:space="preserve"> </w:t>
      </w:r>
    </w:p>
    <w:p w14:paraId="5ACB57E3" w14:textId="0943CA2F" w:rsidR="00507B47" w:rsidRPr="00E62108" w:rsidRDefault="00A22D6F" w:rsidP="0017678A">
      <w:pPr>
        <w:spacing w:line="360" w:lineRule="auto"/>
        <w:jc w:val="both"/>
        <w:rPr>
          <w:rFonts w:ascii="Times New Roman" w:hAnsi="Times New Roman" w:cs="Times New Roman"/>
          <w:b/>
          <w:bCs/>
          <w:sz w:val="24"/>
          <w:szCs w:val="24"/>
          <w:lang w:val="en-GB"/>
        </w:rPr>
      </w:pPr>
      <w:r w:rsidRPr="00E62108">
        <w:rPr>
          <w:rFonts w:ascii="Times New Roman" w:hAnsi="Times New Roman" w:cs="Times New Roman"/>
          <w:b/>
          <w:bCs/>
          <w:sz w:val="24"/>
          <w:szCs w:val="24"/>
          <w:lang w:val="en-GB"/>
        </w:rPr>
        <w:t>The Presidents’ Address</w:t>
      </w:r>
    </w:p>
    <w:p w14:paraId="2A1553A4" w14:textId="6BDCA7CC" w:rsidR="00B9493A" w:rsidRPr="00E62108" w:rsidRDefault="00BB6A57" w:rsidP="00B9493A">
      <w:pPr>
        <w:spacing w:line="360" w:lineRule="auto"/>
        <w:jc w:val="both"/>
        <w:rPr>
          <w:rFonts w:ascii="Times New Roman" w:hAnsi="Times New Roman" w:cs="Times New Roman"/>
          <w:sz w:val="24"/>
          <w:szCs w:val="24"/>
          <w:lang w:val="en-GB"/>
        </w:rPr>
      </w:pPr>
      <w:r w:rsidRPr="00E62108">
        <w:rPr>
          <w:rFonts w:ascii="Times New Roman" w:hAnsi="Times New Roman" w:cs="Times New Roman"/>
          <w:sz w:val="24"/>
          <w:szCs w:val="24"/>
          <w:lang w:val="en-GB"/>
        </w:rPr>
        <w:t xml:space="preserve">At the ceremony, the </w:t>
      </w:r>
      <w:r w:rsidR="00786A10" w:rsidRPr="00E62108">
        <w:rPr>
          <w:rFonts w:ascii="Times New Roman" w:hAnsi="Times New Roman" w:cs="Times New Roman"/>
          <w:sz w:val="24"/>
          <w:szCs w:val="24"/>
          <w:lang w:val="en-GB"/>
        </w:rPr>
        <w:t>P</w:t>
      </w:r>
      <w:r w:rsidRPr="00E62108">
        <w:rPr>
          <w:rFonts w:ascii="Times New Roman" w:hAnsi="Times New Roman" w:cs="Times New Roman"/>
          <w:sz w:val="24"/>
          <w:szCs w:val="24"/>
          <w:lang w:val="en-GB"/>
        </w:rPr>
        <w:t>resident</w:t>
      </w:r>
      <w:r w:rsidR="00786A10" w:rsidRPr="00E62108">
        <w:rPr>
          <w:rFonts w:ascii="Times New Roman" w:hAnsi="Times New Roman" w:cs="Times New Roman"/>
          <w:sz w:val="24"/>
          <w:szCs w:val="24"/>
          <w:lang w:val="en-GB"/>
        </w:rPr>
        <w:t xml:space="preserve"> of CSU</w:t>
      </w:r>
      <w:r w:rsidRPr="00E62108">
        <w:rPr>
          <w:rFonts w:ascii="Times New Roman" w:hAnsi="Times New Roman" w:cs="Times New Roman"/>
          <w:sz w:val="24"/>
          <w:szCs w:val="24"/>
          <w:lang w:val="en-GB"/>
        </w:rPr>
        <w:t>, Prof. Sam Afrane</w:t>
      </w:r>
      <w:r w:rsidR="00374E14">
        <w:rPr>
          <w:rFonts w:ascii="Times New Roman" w:hAnsi="Times New Roman" w:cs="Times New Roman"/>
          <w:sz w:val="24"/>
          <w:szCs w:val="24"/>
          <w:lang w:val="en-GB"/>
        </w:rPr>
        <w:t xml:space="preserve"> reported the </w:t>
      </w:r>
      <w:r w:rsidRPr="00E62108">
        <w:rPr>
          <w:rFonts w:ascii="Times New Roman" w:hAnsi="Times New Roman" w:cs="Times New Roman"/>
          <w:sz w:val="24"/>
          <w:szCs w:val="24"/>
          <w:lang w:val="en-GB"/>
        </w:rPr>
        <w:t>significant increase in</w:t>
      </w:r>
      <w:r w:rsidR="00374E14">
        <w:rPr>
          <w:rFonts w:ascii="Times New Roman" w:hAnsi="Times New Roman" w:cs="Times New Roman"/>
          <w:sz w:val="24"/>
          <w:szCs w:val="24"/>
          <w:lang w:val="en-GB"/>
        </w:rPr>
        <w:t xml:space="preserve"> student </w:t>
      </w:r>
      <w:r w:rsidR="00E62108" w:rsidRPr="00E62108">
        <w:rPr>
          <w:rFonts w:ascii="Times New Roman" w:hAnsi="Times New Roman" w:cs="Times New Roman"/>
          <w:sz w:val="24"/>
          <w:szCs w:val="24"/>
          <w:lang w:val="en-GB"/>
        </w:rPr>
        <w:t>enrolment</w:t>
      </w:r>
      <w:r w:rsidR="00374E14">
        <w:rPr>
          <w:rFonts w:ascii="Times New Roman" w:hAnsi="Times New Roman" w:cs="Times New Roman"/>
          <w:sz w:val="24"/>
          <w:szCs w:val="24"/>
          <w:lang w:val="en-GB"/>
        </w:rPr>
        <w:t xml:space="preserve"> for the 2023/24 academic year</w:t>
      </w:r>
      <w:r w:rsidRPr="00E62108">
        <w:rPr>
          <w:rFonts w:ascii="Times New Roman" w:hAnsi="Times New Roman" w:cs="Times New Roman"/>
          <w:sz w:val="24"/>
          <w:szCs w:val="24"/>
          <w:lang w:val="en-GB"/>
        </w:rPr>
        <w:t xml:space="preserve">, marking the highest within the </w:t>
      </w:r>
      <w:r w:rsidR="00786A10" w:rsidRPr="00E62108">
        <w:rPr>
          <w:rFonts w:ascii="Times New Roman" w:hAnsi="Times New Roman" w:cs="Times New Roman"/>
          <w:sz w:val="24"/>
          <w:szCs w:val="24"/>
          <w:lang w:val="en-GB"/>
        </w:rPr>
        <w:t xml:space="preserve">last </w:t>
      </w:r>
      <w:r w:rsidRPr="00E62108">
        <w:rPr>
          <w:rFonts w:ascii="Times New Roman" w:hAnsi="Times New Roman" w:cs="Times New Roman"/>
          <w:sz w:val="24"/>
          <w:szCs w:val="24"/>
          <w:lang w:val="en-GB"/>
        </w:rPr>
        <w:t xml:space="preserve">9 years. He </w:t>
      </w:r>
      <w:r w:rsidR="00EE6039" w:rsidRPr="00E62108">
        <w:rPr>
          <w:rFonts w:ascii="Times New Roman" w:hAnsi="Times New Roman" w:cs="Times New Roman"/>
          <w:sz w:val="24"/>
          <w:szCs w:val="24"/>
          <w:lang w:val="en-GB"/>
        </w:rPr>
        <w:t xml:space="preserve">announced a 43% surge </w:t>
      </w:r>
      <w:r w:rsidR="00374E14">
        <w:rPr>
          <w:rFonts w:ascii="Times New Roman" w:hAnsi="Times New Roman" w:cs="Times New Roman"/>
          <w:sz w:val="24"/>
          <w:szCs w:val="24"/>
          <w:lang w:val="en-GB"/>
        </w:rPr>
        <w:t xml:space="preserve">and described it as a bumper harvest </w:t>
      </w:r>
      <w:r w:rsidR="00EE6039" w:rsidRPr="00E62108">
        <w:rPr>
          <w:rFonts w:ascii="Times New Roman" w:hAnsi="Times New Roman" w:cs="Times New Roman"/>
          <w:sz w:val="24"/>
          <w:szCs w:val="24"/>
          <w:lang w:val="en-GB"/>
        </w:rPr>
        <w:t>compared to the previous academic year</w:t>
      </w:r>
      <w:r w:rsidR="00374E14">
        <w:rPr>
          <w:rFonts w:ascii="Times New Roman" w:hAnsi="Times New Roman" w:cs="Times New Roman"/>
          <w:sz w:val="24"/>
          <w:szCs w:val="24"/>
          <w:lang w:val="en-GB"/>
        </w:rPr>
        <w:t>s. A total of 1020 students were admitted</w:t>
      </w:r>
      <w:r w:rsidR="00EE6039" w:rsidRPr="00E62108">
        <w:rPr>
          <w:rFonts w:ascii="Times New Roman" w:hAnsi="Times New Roman" w:cs="Times New Roman"/>
          <w:sz w:val="24"/>
          <w:szCs w:val="24"/>
          <w:lang w:val="en-GB"/>
        </w:rPr>
        <w:t xml:space="preserve"> with 759 </w:t>
      </w:r>
      <w:r w:rsidR="00276FA0" w:rsidRPr="00E62108">
        <w:rPr>
          <w:rFonts w:ascii="Times New Roman" w:hAnsi="Times New Roman" w:cs="Times New Roman"/>
          <w:sz w:val="24"/>
          <w:szCs w:val="24"/>
          <w:lang w:val="en-GB"/>
        </w:rPr>
        <w:t xml:space="preserve">representing </w:t>
      </w:r>
      <w:r w:rsidR="00EE6039" w:rsidRPr="00E62108">
        <w:rPr>
          <w:rFonts w:ascii="Times New Roman" w:hAnsi="Times New Roman" w:cs="Times New Roman"/>
          <w:sz w:val="24"/>
          <w:szCs w:val="24"/>
          <w:lang w:val="en-GB"/>
        </w:rPr>
        <w:t>74.4% undergraduate</w:t>
      </w:r>
      <w:r w:rsidR="00276FA0" w:rsidRPr="00E62108">
        <w:rPr>
          <w:rFonts w:ascii="Times New Roman" w:hAnsi="Times New Roman" w:cs="Times New Roman"/>
          <w:sz w:val="24"/>
          <w:szCs w:val="24"/>
          <w:lang w:val="en-GB"/>
        </w:rPr>
        <w:t>s</w:t>
      </w:r>
      <w:r w:rsidR="00EE6039" w:rsidRPr="00E62108">
        <w:rPr>
          <w:rFonts w:ascii="Times New Roman" w:hAnsi="Times New Roman" w:cs="Times New Roman"/>
          <w:sz w:val="24"/>
          <w:szCs w:val="24"/>
          <w:lang w:val="en-GB"/>
        </w:rPr>
        <w:t xml:space="preserve"> and 261</w:t>
      </w:r>
      <w:r w:rsidR="00276FA0" w:rsidRPr="00E62108">
        <w:rPr>
          <w:rFonts w:ascii="Times New Roman" w:hAnsi="Times New Roman" w:cs="Times New Roman"/>
          <w:sz w:val="24"/>
          <w:szCs w:val="24"/>
          <w:lang w:val="en-GB"/>
        </w:rPr>
        <w:t xml:space="preserve"> </w:t>
      </w:r>
      <w:r w:rsidR="00E62108" w:rsidRPr="00E62108">
        <w:rPr>
          <w:rFonts w:ascii="Times New Roman" w:hAnsi="Times New Roman" w:cs="Times New Roman"/>
          <w:sz w:val="24"/>
          <w:szCs w:val="24"/>
          <w:lang w:val="en-GB"/>
        </w:rPr>
        <w:t>representing 25.6</w:t>
      </w:r>
      <w:r w:rsidR="00EE6039" w:rsidRPr="00E62108">
        <w:rPr>
          <w:rFonts w:ascii="Times New Roman" w:hAnsi="Times New Roman" w:cs="Times New Roman"/>
          <w:sz w:val="24"/>
          <w:szCs w:val="24"/>
          <w:lang w:val="en-GB"/>
        </w:rPr>
        <w:t>%</w:t>
      </w:r>
      <w:r w:rsidR="00374E14">
        <w:rPr>
          <w:rFonts w:ascii="Times New Roman" w:hAnsi="Times New Roman" w:cs="Times New Roman"/>
          <w:sz w:val="24"/>
          <w:szCs w:val="24"/>
          <w:lang w:val="en-GB"/>
        </w:rPr>
        <w:t>,</w:t>
      </w:r>
      <w:r w:rsidR="00276FA0" w:rsidRPr="00E62108">
        <w:rPr>
          <w:rFonts w:ascii="Times New Roman" w:hAnsi="Times New Roman" w:cs="Times New Roman"/>
          <w:sz w:val="24"/>
          <w:szCs w:val="24"/>
          <w:lang w:val="en-GB"/>
        </w:rPr>
        <w:t xml:space="preserve"> </w:t>
      </w:r>
      <w:r w:rsidR="00EE6039" w:rsidRPr="00E62108">
        <w:rPr>
          <w:rFonts w:ascii="Times New Roman" w:hAnsi="Times New Roman" w:cs="Times New Roman"/>
          <w:sz w:val="24"/>
          <w:szCs w:val="24"/>
          <w:lang w:val="en-GB"/>
        </w:rPr>
        <w:t>postgraduate</w:t>
      </w:r>
      <w:r w:rsidR="00276FA0" w:rsidRPr="00E62108">
        <w:rPr>
          <w:rFonts w:ascii="Times New Roman" w:hAnsi="Times New Roman" w:cs="Times New Roman"/>
          <w:sz w:val="24"/>
          <w:szCs w:val="24"/>
          <w:lang w:val="en-GB"/>
        </w:rPr>
        <w:t>s</w:t>
      </w:r>
      <w:r w:rsidR="00EE6039" w:rsidRPr="00E62108">
        <w:rPr>
          <w:rFonts w:ascii="Times New Roman" w:hAnsi="Times New Roman" w:cs="Times New Roman"/>
          <w:sz w:val="24"/>
          <w:szCs w:val="24"/>
          <w:lang w:val="en-GB"/>
        </w:rPr>
        <w:t xml:space="preserve">. </w:t>
      </w:r>
      <w:r w:rsidRPr="00E62108">
        <w:rPr>
          <w:rFonts w:ascii="Times New Roman" w:hAnsi="Times New Roman" w:cs="Times New Roman"/>
          <w:sz w:val="24"/>
          <w:szCs w:val="24"/>
          <w:lang w:val="en-GB"/>
        </w:rPr>
        <w:t xml:space="preserve">He emphasized </w:t>
      </w:r>
      <w:r w:rsidR="0044761B" w:rsidRPr="00E62108">
        <w:rPr>
          <w:rFonts w:ascii="Times New Roman" w:hAnsi="Times New Roman" w:cs="Times New Roman"/>
          <w:sz w:val="24"/>
          <w:szCs w:val="24"/>
          <w:lang w:val="en-GB"/>
        </w:rPr>
        <w:t xml:space="preserve">the </w:t>
      </w:r>
      <w:r w:rsidR="00EE6039" w:rsidRPr="00E62108">
        <w:rPr>
          <w:rFonts w:ascii="Times New Roman" w:hAnsi="Times New Roman" w:cs="Times New Roman"/>
          <w:sz w:val="24"/>
          <w:szCs w:val="24"/>
          <w:lang w:val="en-GB"/>
        </w:rPr>
        <w:t xml:space="preserve">62.6% female to 37.4% male </w:t>
      </w:r>
      <w:r w:rsidR="00E62108" w:rsidRPr="00E62108">
        <w:rPr>
          <w:rFonts w:ascii="Times New Roman" w:hAnsi="Times New Roman" w:cs="Times New Roman"/>
          <w:sz w:val="24"/>
          <w:szCs w:val="24"/>
          <w:lang w:val="en-GB"/>
        </w:rPr>
        <w:t>enrolment</w:t>
      </w:r>
      <w:r w:rsidR="00EE6039" w:rsidRPr="00E62108">
        <w:rPr>
          <w:rFonts w:ascii="Times New Roman" w:hAnsi="Times New Roman" w:cs="Times New Roman"/>
          <w:sz w:val="24"/>
          <w:szCs w:val="24"/>
          <w:lang w:val="en-GB"/>
        </w:rPr>
        <w:t xml:space="preserve"> ratio </w:t>
      </w:r>
      <w:r w:rsidRPr="00E62108">
        <w:rPr>
          <w:rFonts w:ascii="Times New Roman" w:hAnsi="Times New Roman" w:cs="Times New Roman"/>
          <w:sz w:val="24"/>
          <w:szCs w:val="24"/>
          <w:lang w:val="en-GB"/>
        </w:rPr>
        <w:t>and</w:t>
      </w:r>
      <w:r w:rsidR="00EE6039" w:rsidRPr="00E62108">
        <w:rPr>
          <w:rFonts w:ascii="Times New Roman" w:hAnsi="Times New Roman" w:cs="Times New Roman"/>
          <w:sz w:val="24"/>
          <w:szCs w:val="24"/>
          <w:lang w:val="en-GB"/>
        </w:rPr>
        <w:t xml:space="preserve"> noted the significant increase in female </w:t>
      </w:r>
      <w:r w:rsidR="00276FA0" w:rsidRPr="00E62108">
        <w:rPr>
          <w:rFonts w:ascii="Times New Roman" w:hAnsi="Times New Roman" w:cs="Times New Roman"/>
          <w:sz w:val="24"/>
          <w:szCs w:val="24"/>
          <w:lang w:val="en-GB"/>
        </w:rPr>
        <w:t>interest</w:t>
      </w:r>
      <w:r w:rsidR="00374E14">
        <w:rPr>
          <w:rFonts w:ascii="Times New Roman" w:hAnsi="Times New Roman" w:cs="Times New Roman"/>
          <w:sz w:val="24"/>
          <w:szCs w:val="24"/>
          <w:lang w:val="en-GB"/>
        </w:rPr>
        <w:t>s</w:t>
      </w:r>
      <w:r w:rsidR="00276FA0" w:rsidRPr="00E62108">
        <w:rPr>
          <w:rFonts w:ascii="Times New Roman" w:hAnsi="Times New Roman" w:cs="Times New Roman"/>
          <w:sz w:val="24"/>
          <w:szCs w:val="24"/>
          <w:lang w:val="en-GB"/>
        </w:rPr>
        <w:t xml:space="preserve"> in tertiary education</w:t>
      </w:r>
      <w:r w:rsidR="00EE6039" w:rsidRPr="00E62108">
        <w:rPr>
          <w:rFonts w:ascii="Times New Roman" w:hAnsi="Times New Roman" w:cs="Times New Roman"/>
          <w:sz w:val="24"/>
          <w:szCs w:val="24"/>
          <w:lang w:val="en-GB"/>
        </w:rPr>
        <w:t xml:space="preserve"> </w:t>
      </w:r>
      <w:r w:rsidR="0044761B" w:rsidRPr="00E62108">
        <w:rPr>
          <w:rFonts w:ascii="Times New Roman" w:hAnsi="Times New Roman" w:cs="Times New Roman"/>
          <w:sz w:val="24"/>
          <w:szCs w:val="24"/>
          <w:lang w:val="en-GB"/>
        </w:rPr>
        <w:t>which</w:t>
      </w:r>
      <w:r w:rsidR="0058163E" w:rsidRPr="00E62108">
        <w:rPr>
          <w:rFonts w:ascii="Times New Roman" w:hAnsi="Times New Roman" w:cs="Times New Roman"/>
          <w:sz w:val="24"/>
          <w:szCs w:val="24"/>
          <w:lang w:val="en-GB"/>
        </w:rPr>
        <w:t xml:space="preserve"> </w:t>
      </w:r>
      <w:r w:rsidR="00EE6039" w:rsidRPr="00E62108">
        <w:rPr>
          <w:rFonts w:ascii="Times New Roman" w:hAnsi="Times New Roman" w:cs="Times New Roman"/>
          <w:sz w:val="24"/>
          <w:szCs w:val="24"/>
          <w:lang w:val="en-GB"/>
        </w:rPr>
        <w:t>mark</w:t>
      </w:r>
      <w:r w:rsidRPr="00E62108">
        <w:rPr>
          <w:rFonts w:ascii="Times New Roman" w:hAnsi="Times New Roman" w:cs="Times New Roman"/>
          <w:sz w:val="24"/>
          <w:szCs w:val="24"/>
          <w:lang w:val="en-GB"/>
        </w:rPr>
        <w:t xml:space="preserve">ed </w:t>
      </w:r>
      <w:r w:rsidR="00EE6039" w:rsidRPr="00E62108">
        <w:rPr>
          <w:rFonts w:ascii="Times New Roman" w:hAnsi="Times New Roman" w:cs="Times New Roman"/>
          <w:sz w:val="24"/>
          <w:szCs w:val="24"/>
          <w:lang w:val="en-GB"/>
        </w:rPr>
        <w:t>a departure from previous trends in Ghana.</w:t>
      </w:r>
      <w:r w:rsidR="002547AB">
        <w:rPr>
          <w:rFonts w:ascii="Times New Roman" w:hAnsi="Times New Roman" w:cs="Times New Roman"/>
          <w:sz w:val="24"/>
          <w:szCs w:val="24"/>
          <w:lang w:val="en-GB"/>
        </w:rPr>
        <w:t xml:space="preserve"> </w:t>
      </w:r>
      <w:r w:rsidR="00276FA0" w:rsidRPr="00E62108">
        <w:rPr>
          <w:rFonts w:ascii="Times New Roman" w:hAnsi="Times New Roman" w:cs="Times New Roman"/>
          <w:sz w:val="24"/>
          <w:szCs w:val="24"/>
          <w:lang w:val="en-GB"/>
        </w:rPr>
        <w:t xml:space="preserve">Meanwhile, Prof. Afrane </w:t>
      </w:r>
      <w:r w:rsidR="00127896" w:rsidRPr="00E62108">
        <w:rPr>
          <w:rFonts w:ascii="Times New Roman" w:hAnsi="Times New Roman" w:cs="Times New Roman"/>
          <w:sz w:val="24"/>
          <w:szCs w:val="24"/>
          <w:lang w:val="en-GB"/>
        </w:rPr>
        <w:t>highlighted</w:t>
      </w:r>
      <w:r w:rsidR="00607666" w:rsidRPr="00E62108">
        <w:rPr>
          <w:rFonts w:ascii="Times New Roman" w:hAnsi="Times New Roman" w:cs="Times New Roman"/>
          <w:sz w:val="24"/>
          <w:szCs w:val="24"/>
          <w:lang w:val="en-GB"/>
        </w:rPr>
        <w:t xml:space="preserve"> </w:t>
      </w:r>
      <w:r w:rsidR="00276FA0" w:rsidRPr="00E62108">
        <w:rPr>
          <w:rFonts w:ascii="Times New Roman" w:hAnsi="Times New Roman" w:cs="Times New Roman"/>
          <w:sz w:val="24"/>
          <w:szCs w:val="24"/>
          <w:lang w:val="en-GB"/>
        </w:rPr>
        <w:t xml:space="preserve">that out of the total number of undergraduate matriculants, </w:t>
      </w:r>
      <w:r w:rsidR="00607666" w:rsidRPr="00E62108">
        <w:rPr>
          <w:rFonts w:ascii="Times New Roman" w:hAnsi="Times New Roman" w:cs="Times New Roman"/>
          <w:sz w:val="24"/>
          <w:szCs w:val="24"/>
          <w:lang w:val="en-GB"/>
        </w:rPr>
        <w:t xml:space="preserve">53.6% </w:t>
      </w:r>
      <w:r w:rsidR="006E1E17" w:rsidRPr="00E62108">
        <w:rPr>
          <w:rFonts w:ascii="Times New Roman" w:hAnsi="Times New Roman" w:cs="Times New Roman"/>
          <w:sz w:val="24"/>
          <w:szCs w:val="24"/>
          <w:lang w:val="en-GB"/>
        </w:rPr>
        <w:t>enrolled</w:t>
      </w:r>
      <w:r w:rsidR="00276FA0" w:rsidRPr="00E62108">
        <w:rPr>
          <w:rFonts w:ascii="Times New Roman" w:hAnsi="Times New Roman" w:cs="Times New Roman"/>
          <w:sz w:val="24"/>
          <w:szCs w:val="24"/>
          <w:lang w:val="en-GB"/>
        </w:rPr>
        <w:t xml:space="preserve"> to </w:t>
      </w:r>
      <w:r w:rsidR="00607666" w:rsidRPr="00E62108">
        <w:rPr>
          <w:rFonts w:ascii="Times New Roman" w:hAnsi="Times New Roman" w:cs="Times New Roman"/>
          <w:sz w:val="24"/>
          <w:szCs w:val="24"/>
          <w:lang w:val="en-GB"/>
        </w:rPr>
        <w:t>pursu</w:t>
      </w:r>
      <w:r w:rsidR="00276FA0" w:rsidRPr="00E62108">
        <w:rPr>
          <w:rFonts w:ascii="Times New Roman" w:hAnsi="Times New Roman" w:cs="Times New Roman"/>
          <w:sz w:val="24"/>
          <w:szCs w:val="24"/>
          <w:lang w:val="en-GB"/>
        </w:rPr>
        <w:t>e</w:t>
      </w:r>
      <w:r w:rsidR="00607666" w:rsidRPr="00E62108">
        <w:rPr>
          <w:rFonts w:ascii="Times New Roman" w:hAnsi="Times New Roman" w:cs="Times New Roman"/>
          <w:sz w:val="24"/>
          <w:szCs w:val="24"/>
          <w:lang w:val="en-GB"/>
        </w:rPr>
        <w:t xml:space="preserve"> </w:t>
      </w:r>
      <w:r w:rsidR="00FB425C" w:rsidRPr="00E62108">
        <w:rPr>
          <w:rFonts w:ascii="Times New Roman" w:hAnsi="Times New Roman" w:cs="Times New Roman"/>
          <w:sz w:val="24"/>
          <w:szCs w:val="24"/>
          <w:lang w:val="en-GB"/>
        </w:rPr>
        <w:t xml:space="preserve">BSc </w:t>
      </w:r>
      <w:r w:rsidR="00607666" w:rsidRPr="00E62108">
        <w:rPr>
          <w:rFonts w:ascii="Times New Roman" w:hAnsi="Times New Roman" w:cs="Times New Roman"/>
          <w:sz w:val="24"/>
          <w:szCs w:val="24"/>
          <w:lang w:val="en-GB"/>
        </w:rPr>
        <w:t>Nursing and</w:t>
      </w:r>
      <w:r w:rsidR="00FB425C" w:rsidRPr="00E62108">
        <w:rPr>
          <w:rFonts w:ascii="Times New Roman" w:hAnsi="Times New Roman" w:cs="Times New Roman"/>
          <w:sz w:val="24"/>
          <w:szCs w:val="24"/>
          <w:lang w:val="en-GB"/>
        </w:rPr>
        <w:t xml:space="preserve"> BSc </w:t>
      </w:r>
      <w:r w:rsidR="00607666" w:rsidRPr="00E62108">
        <w:rPr>
          <w:rFonts w:ascii="Times New Roman" w:hAnsi="Times New Roman" w:cs="Times New Roman"/>
          <w:sz w:val="24"/>
          <w:szCs w:val="24"/>
          <w:lang w:val="en-GB"/>
        </w:rPr>
        <w:t xml:space="preserve">Midwifery </w:t>
      </w:r>
      <w:r w:rsidR="00FB425C" w:rsidRPr="00E62108">
        <w:rPr>
          <w:rFonts w:ascii="Times New Roman" w:hAnsi="Times New Roman" w:cs="Times New Roman"/>
          <w:sz w:val="24"/>
          <w:szCs w:val="24"/>
          <w:lang w:val="en-GB"/>
        </w:rPr>
        <w:t xml:space="preserve">respectively. </w:t>
      </w:r>
      <w:r w:rsidR="00196398" w:rsidRPr="00E62108">
        <w:rPr>
          <w:rFonts w:ascii="Times New Roman" w:hAnsi="Times New Roman" w:cs="Times New Roman"/>
          <w:sz w:val="24"/>
          <w:szCs w:val="24"/>
          <w:lang w:val="en-GB"/>
        </w:rPr>
        <w:t>“</w:t>
      </w:r>
      <w:r w:rsidR="00607666" w:rsidRPr="00E62108">
        <w:rPr>
          <w:rFonts w:ascii="Times New Roman" w:hAnsi="Times New Roman" w:cs="Times New Roman"/>
          <w:sz w:val="24"/>
          <w:szCs w:val="24"/>
          <w:lang w:val="en-GB"/>
        </w:rPr>
        <w:t xml:space="preserve">These statistics reflect </w:t>
      </w:r>
      <w:r w:rsidR="00FB7482" w:rsidRPr="00E62108">
        <w:rPr>
          <w:rFonts w:ascii="Times New Roman" w:hAnsi="Times New Roman" w:cs="Times New Roman"/>
          <w:sz w:val="24"/>
          <w:szCs w:val="24"/>
          <w:lang w:val="en-GB"/>
        </w:rPr>
        <w:t>shifting interests</w:t>
      </w:r>
      <w:r w:rsidR="00607666" w:rsidRPr="00E62108">
        <w:rPr>
          <w:rFonts w:ascii="Times New Roman" w:hAnsi="Times New Roman" w:cs="Times New Roman"/>
          <w:sz w:val="24"/>
          <w:szCs w:val="24"/>
          <w:lang w:val="en-GB"/>
        </w:rPr>
        <w:t xml:space="preserve"> in academic pursuits and caree</w:t>
      </w:r>
      <w:r w:rsidR="00F94557" w:rsidRPr="00E62108">
        <w:rPr>
          <w:rFonts w:ascii="Times New Roman" w:hAnsi="Times New Roman" w:cs="Times New Roman"/>
          <w:sz w:val="24"/>
          <w:szCs w:val="24"/>
          <w:lang w:val="en-GB"/>
        </w:rPr>
        <w:t>r choices among students at CSU</w:t>
      </w:r>
      <w:r w:rsidR="00F740AB" w:rsidRPr="00E62108">
        <w:rPr>
          <w:rFonts w:ascii="Times New Roman" w:hAnsi="Times New Roman" w:cs="Times New Roman"/>
          <w:sz w:val="24"/>
          <w:szCs w:val="24"/>
          <w:lang w:val="en-GB"/>
        </w:rPr>
        <w:t>,</w:t>
      </w:r>
      <w:r w:rsidR="00196398" w:rsidRPr="00E62108">
        <w:rPr>
          <w:rFonts w:ascii="Times New Roman" w:hAnsi="Times New Roman" w:cs="Times New Roman"/>
          <w:sz w:val="24"/>
          <w:szCs w:val="24"/>
          <w:lang w:val="en-GB"/>
        </w:rPr>
        <w:t xml:space="preserve">” </w:t>
      </w:r>
      <w:r w:rsidR="00F740AB" w:rsidRPr="00E62108">
        <w:rPr>
          <w:rFonts w:ascii="Times New Roman" w:hAnsi="Times New Roman" w:cs="Times New Roman"/>
          <w:sz w:val="24"/>
          <w:szCs w:val="24"/>
          <w:lang w:val="en-GB"/>
        </w:rPr>
        <w:t>h</w:t>
      </w:r>
      <w:r w:rsidR="00196398" w:rsidRPr="00E62108">
        <w:rPr>
          <w:rFonts w:ascii="Times New Roman" w:hAnsi="Times New Roman" w:cs="Times New Roman"/>
          <w:sz w:val="24"/>
          <w:szCs w:val="24"/>
          <w:lang w:val="en-GB"/>
        </w:rPr>
        <w:t>e noted.</w:t>
      </w:r>
      <w:r w:rsidR="00B9493A" w:rsidRPr="00E62108">
        <w:rPr>
          <w:rFonts w:ascii="Times New Roman" w:hAnsi="Times New Roman" w:cs="Times New Roman"/>
          <w:sz w:val="24"/>
          <w:szCs w:val="24"/>
          <w:lang w:val="en-GB"/>
        </w:rPr>
        <w:t xml:space="preserve">  </w:t>
      </w:r>
    </w:p>
    <w:p w14:paraId="4D5FC047" w14:textId="3401813A" w:rsidR="00C672E9" w:rsidRPr="00E62108" w:rsidRDefault="003113EE" w:rsidP="0017678A">
      <w:pPr>
        <w:spacing w:line="360" w:lineRule="auto"/>
        <w:jc w:val="both"/>
        <w:rPr>
          <w:rFonts w:ascii="Times New Roman" w:hAnsi="Times New Roman" w:cs="Times New Roman"/>
          <w:sz w:val="24"/>
          <w:szCs w:val="24"/>
          <w:lang w:val="en-GB"/>
        </w:rPr>
      </w:pPr>
      <w:r w:rsidRPr="00E62108">
        <w:rPr>
          <w:rFonts w:ascii="Times New Roman" w:hAnsi="Times New Roman" w:cs="Times New Roman"/>
          <w:sz w:val="24"/>
          <w:szCs w:val="24"/>
          <w:lang w:val="en-GB"/>
        </w:rPr>
        <w:t xml:space="preserve">The President </w:t>
      </w:r>
      <w:r w:rsidR="00E62108">
        <w:rPr>
          <w:rFonts w:ascii="Times New Roman" w:hAnsi="Times New Roman" w:cs="Times New Roman"/>
          <w:sz w:val="24"/>
          <w:szCs w:val="24"/>
          <w:lang w:val="en-GB"/>
        </w:rPr>
        <w:t xml:space="preserve">further </w:t>
      </w:r>
      <w:r w:rsidR="005A68F1" w:rsidRPr="00E62108">
        <w:rPr>
          <w:rFonts w:ascii="Times New Roman" w:hAnsi="Times New Roman" w:cs="Times New Roman"/>
          <w:sz w:val="24"/>
          <w:szCs w:val="24"/>
          <w:lang w:val="en-GB"/>
        </w:rPr>
        <w:t>charged</w:t>
      </w:r>
      <w:r w:rsidR="00A9292D" w:rsidRPr="00E62108">
        <w:rPr>
          <w:rFonts w:ascii="Times New Roman" w:hAnsi="Times New Roman" w:cs="Times New Roman"/>
          <w:sz w:val="24"/>
          <w:szCs w:val="24"/>
          <w:lang w:val="en-GB"/>
        </w:rPr>
        <w:t xml:space="preserve"> the</w:t>
      </w:r>
      <w:r w:rsidRPr="00E62108">
        <w:rPr>
          <w:rFonts w:ascii="Times New Roman" w:hAnsi="Times New Roman" w:cs="Times New Roman"/>
          <w:sz w:val="24"/>
          <w:szCs w:val="24"/>
          <w:lang w:val="en-GB"/>
        </w:rPr>
        <w:t xml:space="preserve"> matriculants to prioritize their academic studies </w:t>
      </w:r>
      <w:r w:rsidR="00FB425C" w:rsidRPr="00E62108">
        <w:rPr>
          <w:rFonts w:ascii="Times New Roman" w:hAnsi="Times New Roman" w:cs="Times New Roman"/>
          <w:sz w:val="24"/>
          <w:szCs w:val="24"/>
          <w:lang w:val="en-GB"/>
        </w:rPr>
        <w:t>to develop the relevant skills to remain competitive on the job market.</w:t>
      </w:r>
      <w:r w:rsidRPr="00E62108">
        <w:rPr>
          <w:rFonts w:ascii="Times New Roman" w:hAnsi="Times New Roman" w:cs="Times New Roman"/>
          <w:sz w:val="24"/>
          <w:szCs w:val="24"/>
          <w:lang w:val="en-GB"/>
        </w:rPr>
        <w:t xml:space="preserve"> He also encouraged the responsible use of technology, urging students to leverage it for academic and research purposes.</w:t>
      </w:r>
      <w:r w:rsidR="00E62108">
        <w:rPr>
          <w:rFonts w:ascii="Times New Roman" w:hAnsi="Times New Roman" w:cs="Times New Roman"/>
          <w:sz w:val="24"/>
          <w:szCs w:val="24"/>
          <w:lang w:val="en-GB"/>
        </w:rPr>
        <w:t xml:space="preserve"> </w:t>
      </w:r>
      <w:r w:rsidR="00A9292D" w:rsidRPr="00E62108">
        <w:rPr>
          <w:rFonts w:ascii="Times New Roman" w:hAnsi="Times New Roman" w:cs="Times New Roman"/>
          <w:sz w:val="24"/>
          <w:szCs w:val="24"/>
          <w:lang w:val="en-GB"/>
        </w:rPr>
        <w:t>He</w:t>
      </w:r>
      <w:r w:rsidR="004B0443" w:rsidRPr="00E62108">
        <w:rPr>
          <w:rFonts w:ascii="Times New Roman" w:hAnsi="Times New Roman" w:cs="Times New Roman"/>
          <w:sz w:val="24"/>
          <w:szCs w:val="24"/>
          <w:lang w:val="en-GB"/>
        </w:rPr>
        <w:t xml:space="preserve"> </w:t>
      </w:r>
      <w:r w:rsidR="00C672E9" w:rsidRPr="00E62108">
        <w:rPr>
          <w:rFonts w:ascii="Times New Roman" w:hAnsi="Times New Roman" w:cs="Times New Roman"/>
          <w:sz w:val="24"/>
          <w:szCs w:val="24"/>
          <w:lang w:val="en-GB"/>
        </w:rPr>
        <w:t xml:space="preserve">reiterated the University's commitment to enhancing conducive conditions for teaching and learning. Stressing </w:t>
      </w:r>
      <w:r w:rsidR="00FB425C" w:rsidRPr="00E62108">
        <w:rPr>
          <w:rFonts w:ascii="Times New Roman" w:hAnsi="Times New Roman" w:cs="Times New Roman"/>
          <w:sz w:val="24"/>
          <w:szCs w:val="24"/>
          <w:lang w:val="en-GB"/>
        </w:rPr>
        <w:t xml:space="preserve">on </w:t>
      </w:r>
      <w:r w:rsidR="00C672E9" w:rsidRPr="00E62108">
        <w:rPr>
          <w:rFonts w:ascii="Times New Roman" w:hAnsi="Times New Roman" w:cs="Times New Roman"/>
          <w:sz w:val="24"/>
          <w:szCs w:val="24"/>
          <w:lang w:val="en-GB"/>
        </w:rPr>
        <w:t>integrity and values, he highlighted continuous efforts to combat indiscipline and corruption</w:t>
      </w:r>
      <w:r w:rsidR="00FB425C" w:rsidRPr="00E62108">
        <w:rPr>
          <w:rFonts w:ascii="Times New Roman" w:hAnsi="Times New Roman" w:cs="Times New Roman"/>
          <w:sz w:val="24"/>
          <w:szCs w:val="24"/>
          <w:lang w:val="en-GB"/>
        </w:rPr>
        <w:t xml:space="preserve"> r</w:t>
      </w:r>
      <w:r w:rsidR="00C672E9" w:rsidRPr="00E62108">
        <w:rPr>
          <w:rFonts w:ascii="Times New Roman" w:hAnsi="Times New Roman" w:cs="Times New Roman"/>
          <w:sz w:val="24"/>
          <w:szCs w:val="24"/>
          <w:lang w:val="en-GB"/>
        </w:rPr>
        <w:t>egarding examinations</w:t>
      </w:r>
      <w:r w:rsidR="00FB425C" w:rsidRPr="00E62108">
        <w:rPr>
          <w:rFonts w:ascii="Times New Roman" w:hAnsi="Times New Roman" w:cs="Times New Roman"/>
          <w:sz w:val="24"/>
          <w:szCs w:val="24"/>
          <w:lang w:val="en-GB"/>
        </w:rPr>
        <w:t xml:space="preserve"> and </w:t>
      </w:r>
      <w:r w:rsidR="00C672E9" w:rsidRPr="00E62108">
        <w:rPr>
          <w:rFonts w:ascii="Times New Roman" w:hAnsi="Times New Roman" w:cs="Times New Roman"/>
          <w:sz w:val="24"/>
          <w:szCs w:val="24"/>
          <w:lang w:val="en-GB"/>
        </w:rPr>
        <w:t>affirmed a zero-tolerance policy against malpractice</w:t>
      </w:r>
      <w:r w:rsidR="00FB425C" w:rsidRPr="00E62108">
        <w:rPr>
          <w:rFonts w:ascii="Times New Roman" w:hAnsi="Times New Roman" w:cs="Times New Roman"/>
          <w:sz w:val="24"/>
          <w:szCs w:val="24"/>
          <w:lang w:val="en-GB"/>
        </w:rPr>
        <w:t>.</w:t>
      </w:r>
    </w:p>
    <w:p w14:paraId="4ACE3C8A" w14:textId="48607845" w:rsidR="008715CD" w:rsidRPr="00E62108" w:rsidRDefault="004B0443" w:rsidP="0017678A">
      <w:pPr>
        <w:spacing w:line="360" w:lineRule="auto"/>
        <w:jc w:val="both"/>
        <w:rPr>
          <w:rFonts w:ascii="Times New Roman" w:hAnsi="Times New Roman" w:cs="Times New Roman"/>
          <w:sz w:val="24"/>
          <w:szCs w:val="24"/>
          <w:lang w:val="en-GB"/>
        </w:rPr>
      </w:pPr>
      <w:r w:rsidRPr="00E62108">
        <w:rPr>
          <w:rFonts w:ascii="Times New Roman" w:hAnsi="Times New Roman" w:cs="Times New Roman"/>
          <w:sz w:val="24"/>
          <w:szCs w:val="24"/>
          <w:lang w:val="en-GB"/>
        </w:rPr>
        <w:t xml:space="preserve">He </w:t>
      </w:r>
      <w:r w:rsidR="008715CD" w:rsidRPr="00E62108">
        <w:rPr>
          <w:rFonts w:ascii="Times New Roman" w:hAnsi="Times New Roman" w:cs="Times New Roman"/>
          <w:sz w:val="24"/>
          <w:szCs w:val="24"/>
          <w:lang w:val="en-GB"/>
        </w:rPr>
        <w:t>emphasized the institution</w:t>
      </w:r>
      <w:r w:rsidR="00F7616C" w:rsidRPr="00E62108">
        <w:rPr>
          <w:rFonts w:ascii="Times New Roman" w:hAnsi="Times New Roman" w:cs="Times New Roman"/>
          <w:sz w:val="24"/>
          <w:szCs w:val="24"/>
          <w:lang w:val="en-GB"/>
        </w:rPr>
        <w:t>’</w:t>
      </w:r>
      <w:r w:rsidR="008715CD" w:rsidRPr="00E62108">
        <w:rPr>
          <w:rFonts w:ascii="Times New Roman" w:hAnsi="Times New Roman" w:cs="Times New Roman"/>
          <w:sz w:val="24"/>
          <w:szCs w:val="24"/>
          <w:lang w:val="en-GB"/>
        </w:rPr>
        <w:t xml:space="preserve">s commitment to </w:t>
      </w:r>
      <w:r w:rsidR="004F6408" w:rsidRPr="00E62108">
        <w:rPr>
          <w:rFonts w:ascii="Times New Roman" w:hAnsi="Times New Roman" w:cs="Times New Roman"/>
          <w:sz w:val="24"/>
          <w:szCs w:val="24"/>
          <w:lang w:val="en-GB"/>
        </w:rPr>
        <w:t>fostering</w:t>
      </w:r>
      <w:r w:rsidR="00D87717" w:rsidRPr="00E62108">
        <w:rPr>
          <w:rFonts w:ascii="Times New Roman" w:hAnsi="Times New Roman" w:cs="Times New Roman"/>
          <w:sz w:val="24"/>
          <w:szCs w:val="24"/>
          <w:lang w:val="en-GB"/>
        </w:rPr>
        <w:t xml:space="preserve"> a supportive environment for </w:t>
      </w:r>
      <w:r w:rsidRPr="00E62108">
        <w:rPr>
          <w:rFonts w:ascii="Times New Roman" w:hAnsi="Times New Roman" w:cs="Times New Roman"/>
          <w:sz w:val="24"/>
          <w:szCs w:val="24"/>
          <w:lang w:val="en-GB"/>
        </w:rPr>
        <w:t>students</w:t>
      </w:r>
      <w:r w:rsidR="00F7616C" w:rsidRPr="00E62108">
        <w:rPr>
          <w:rFonts w:ascii="Times New Roman" w:hAnsi="Times New Roman" w:cs="Times New Roman"/>
          <w:sz w:val="24"/>
          <w:szCs w:val="24"/>
          <w:lang w:val="en-GB"/>
        </w:rPr>
        <w:t>’</w:t>
      </w:r>
      <w:r w:rsidR="00D87717" w:rsidRPr="00E62108">
        <w:rPr>
          <w:rFonts w:ascii="Times New Roman" w:hAnsi="Times New Roman" w:cs="Times New Roman"/>
          <w:sz w:val="24"/>
          <w:szCs w:val="24"/>
          <w:lang w:val="en-GB"/>
        </w:rPr>
        <w:t xml:space="preserve"> spiritual and character development</w:t>
      </w:r>
      <w:r w:rsidR="00162832" w:rsidRPr="00E62108">
        <w:rPr>
          <w:rFonts w:ascii="Times New Roman" w:hAnsi="Times New Roman" w:cs="Times New Roman"/>
          <w:sz w:val="24"/>
          <w:szCs w:val="24"/>
          <w:lang w:val="en-GB"/>
        </w:rPr>
        <w:t xml:space="preserve">. He noted, “As a Christian University, we </w:t>
      </w:r>
      <w:r w:rsidR="00D87717" w:rsidRPr="00E62108">
        <w:rPr>
          <w:rFonts w:ascii="Times New Roman" w:hAnsi="Times New Roman" w:cs="Times New Roman"/>
          <w:sz w:val="24"/>
          <w:szCs w:val="24"/>
          <w:lang w:val="en-GB"/>
        </w:rPr>
        <w:t>offer</w:t>
      </w:r>
      <w:r w:rsidR="00162832" w:rsidRPr="00E62108">
        <w:rPr>
          <w:rFonts w:ascii="Times New Roman" w:hAnsi="Times New Roman" w:cs="Times New Roman"/>
          <w:sz w:val="24"/>
          <w:szCs w:val="24"/>
          <w:lang w:val="en-GB"/>
        </w:rPr>
        <w:t xml:space="preserve"> </w:t>
      </w:r>
      <w:r w:rsidR="00D87717" w:rsidRPr="00E62108">
        <w:rPr>
          <w:rFonts w:ascii="Times New Roman" w:hAnsi="Times New Roman" w:cs="Times New Roman"/>
          <w:sz w:val="24"/>
          <w:szCs w:val="24"/>
          <w:lang w:val="en-GB"/>
        </w:rPr>
        <w:t xml:space="preserve">services like </w:t>
      </w:r>
      <w:r w:rsidR="00D87717" w:rsidRPr="00E62108">
        <w:rPr>
          <w:rFonts w:ascii="Times New Roman" w:hAnsi="Times New Roman" w:cs="Times New Roman"/>
          <w:sz w:val="24"/>
          <w:szCs w:val="24"/>
          <w:lang w:val="en-GB"/>
        </w:rPr>
        <w:lastRenderedPageBreak/>
        <w:t xml:space="preserve">worship </w:t>
      </w:r>
      <w:r w:rsidR="00BC79DB" w:rsidRPr="00E62108">
        <w:rPr>
          <w:rFonts w:ascii="Times New Roman" w:hAnsi="Times New Roman" w:cs="Times New Roman"/>
          <w:sz w:val="24"/>
          <w:szCs w:val="24"/>
          <w:lang w:val="en-GB"/>
        </w:rPr>
        <w:t>sessions, bible studies, and a mentoring p</w:t>
      </w:r>
      <w:r w:rsidR="00D87717" w:rsidRPr="00E62108">
        <w:rPr>
          <w:rFonts w:ascii="Times New Roman" w:hAnsi="Times New Roman" w:cs="Times New Roman"/>
          <w:sz w:val="24"/>
          <w:szCs w:val="24"/>
          <w:lang w:val="en-GB"/>
        </w:rPr>
        <w:t>rogramme to assist with c</w:t>
      </w:r>
      <w:r w:rsidR="00BC79DB" w:rsidRPr="00E62108">
        <w:rPr>
          <w:rFonts w:ascii="Times New Roman" w:hAnsi="Times New Roman" w:cs="Times New Roman"/>
          <w:sz w:val="24"/>
          <w:szCs w:val="24"/>
          <w:lang w:val="en-GB"/>
        </w:rPr>
        <w:t>ha</w:t>
      </w:r>
      <w:r w:rsidR="002B6E8A" w:rsidRPr="00E62108">
        <w:rPr>
          <w:rFonts w:ascii="Times New Roman" w:hAnsi="Times New Roman" w:cs="Times New Roman"/>
          <w:sz w:val="24"/>
          <w:szCs w:val="24"/>
          <w:lang w:val="en-GB"/>
        </w:rPr>
        <w:t>lleng</w:t>
      </w:r>
      <w:r w:rsidR="008715CD" w:rsidRPr="00E62108">
        <w:rPr>
          <w:rFonts w:ascii="Times New Roman" w:hAnsi="Times New Roman" w:cs="Times New Roman"/>
          <w:sz w:val="24"/>
          <w:szCs w:val="24"/>
          <w:lang w:val="en-GB"/>
        </w:rPr>
        <w:t xml:space="preserve">es and decision-making. He </w:t>
      </w:r>
      <w:r w:rsidRPr="00E62108">
        <w:rPr>
          <w:rFonts w:ascii="Times New Roman" w:hAnsi="Times New Roman" w:cs="Times New Roman"/>
          <w:sz w:val="24"/>
          <w:szCs w:val="24"/>
          <w:lang w:val="en-GB"/>
        </w:rPr>
        <w:t xml:space="preserve">further </w:t>
      </w:r>
      <w:r w:rsidR="002B6E8A" w:rsidRPr="00E62108">
        <w:rPr>
          <w:rFonts w:ascii="Times New Roman" w:hAnsi="Times New Roman" w:cs="Times New Roman"/>
          <w:sz w:val="24"/>
          <w:szCs w:val="24"/>
          <w:lang w:val="en-GB"/>
        </w:rPr>
        <w:t>indicated</w:t>
      </w:r>
      <w:r w:rsidR="00BC79DB" w:rsidRPr="00E62108">
        <w:rPr>
          <w:rFonts w:ascii="Times New Roman" w:hAnsi="Times New Roman" w:cs="Times New Roman"/>
          <w:sz w:val="24"/>
          <w:szCs w:val="24"/>
          <w:lang w:val="en-GB"/>
        </w:rPr>
        <w:t xml:space="preserve"> that the f</w:t>
      </w:r>
      <w:r w:rsidR="00D87717" w:rsidRPr="00E62108">
        <w:rPr>
          <w:rFonts w:ascii="Times New Roman" w:hAnsi="Times New Roman" w:cs="Times New Roman"/>
          <w:sz w:val="24"/>
          <w:szCs w:val="24"/>
          <w:lang w:val="en-GB"/>
        </w:rPr>
        <w:t>aculty and s</w:t>
      </w:r>
      <w:r w:rsidR="00BC79DB" w:rsidRPr="00E62108">
        <w:rPr>
          <w:rFonts w:ascii="Times New Roman" w:hAnsi="Times New Roman" w:cs="Times New Roman"/>
          <w:sz w:val="24"/>
          <w:szCs w:val="24"/>
          <w:lang w:val="en-GB"/>
        </w:rPr>
        <w:t xml:space="preserve">taff serve as role models to encourage </w:t>
      </w:r>
      <w:r w:rsidR="00D87717" w:rsidRPr="00E62108">
        <w:rPr>
          <w:rFonts w:ascii="Times New Roman" w:hAnsi="Times New Roman" w:cs="Times New Roman"/>
          <w:sz w:val="24"/>
          <w:szCs w:val="24"/>
          <w:lang w:val="en-GB"/>
        </w:rPr>
        <w:t>academic excellence and personal growth.</w:t>
      </w:r>
      <w:r w:rsidR="00665838" w:rsidRPr="00E62108">
        <w:rPr>
          <w:rFonts w:ascii="Times New Roman" w:hAnsi="Times New Roman" w:cs="Times New Roman"/>
          <w:sz w:val="24"/>
          <w:szCs w:val="24"/>
          <w:lang w:val="en-GB"/>
        </w:rPr>
        <w:t>”</w:t>
      </w:r>
      <w:r w:rsidR="008715CD" w:rsidRPr="00E62108">
        <w:rPr>
          <w:rFonts w:ascii="Times New Roman" w:hAnsi="Times New Roman" w:cs="Times New Roman"/>
          <w:sz w:val="24"/>
          <w:szCs w:val="24"/>
          <w:lang w:val="en-GB"/>
        </w:rPr>
        <w:t xml:space="preserve"> </w:t>
      </w:r>
    </w:p>
    <w:p w14:paraId="5B58E93C" w14:textId="51CBEBE8" w:rsidR="0006027F" w:rsidRPr="00E62108" w:rsidRDefault="0006027F" w:rsidP="0017678A">
      <w:pPr>
        <w:spacing w:line="360" w:lineRule="auto"/>
        <w:jc w:val="both"/>
        <w:rPr>
          <w:rFonts w:ascii="Times New Roman" w:hAnsi="Times New Roman" w:cs="Times New Roman"/>
          <w:sz w:val="24"/>
          <w:szCs w:val="24"/>
          <w:lang w:val="en-GB"/>
        </w:rPr>
      </w:pPr>
      <w:r w:rsidRPr="00E62108">
        <w:rPr>
          <w:rFonts w:ascii="Times New Roman" w:hAnsi="Times New Roman" w:cs="Times New Roman"/>
          <w:sz w:val="24"/>
          <w:szCs w:val="24"/>
          <w:lang w:val="en-GB"/>
        </w:rPr>
        <w:t xml:space="preserve">The President </w:t>
      </w:r>
      <w:r w:rsidR="00D80D05" w:rsidRPr="00E62108">
        <w:rPr>
          <w:rFonts w:ascii="Times New Roman" w:hAnsi="Times New Roman" w:cs="Times New Roman"/>
          <w:sz w:val="24"/>
          <w:szCs w:val="24"/>
          <w:lang w:val="en-GB"/>
        </w:rPr>
        <w:t xml:space="preserve">also </w:t>
      </w:r>
      <w:r w:rsidRPr="00E62108">
        <w:rPr>
          <w:rFonts w:ascii="Times New Roman" w:hAnsi="Times New Roman" w:cs="Times New Roman"/>
          <w:sz w:val="24"/>
          <w:szCs w:val="24"/>
          <w:lang w:val="en-GB"/>
        </w:rPr>
        <w:t>addressed societal concerns, urged the youth to remain vigilant amidst current insecurities</w:t>
      </w:r>
      <w:r w:rsidR="00FC2A6E" w:rsidRPr="00E62108">
        <w:rPr>
          <w:rFonts w:ascii="Times New Roman" w:hAnsi="Times New Roman" w:cs="Times New Roman"/>
          <w:sz w:val="24"/>
          <w:szCs w:val="24"/>
          <w:lang w:val="en-GB"/>
        </w:rPr>
        <w:t>,</w:t>
      </w:r>
      <w:r w:rsidRPr="00E62108">
        <w:rPr>
          <w:rFonts w:ascii="Times New Roman" w:hAnsi="Times New Roman" w:cs="Times New Roman"/>
          <w:sz w:val="24"/>
          <w:szCs w:val="24"/>
          <w:lang w:val="en-GB"/>
        </w:rPr>
        <w:t xml:space="preserve"> and condemn</w:t>
      </w:r>
      <w:r w:rsidR="00FC2A6E" w:rsidRPr="00E62108">
        <w:rPr>
          <w:rFonts w:ascii="Times New Roman" w:hAnsi="Times New Roman" w:cs="Times New Roman"/>
          <w:sz w:val="24"/>
          <w:szCs w:val="24"/>
          <w:lang w:val="en-GB"/>
        </w:rPr>
        <w:t>ed</w:t>
      </w:r>
      <w:r w:rsidRPr="00E62108">
        <w:rPr>
          <w:rFonts w:ascii="Times New Roman" w:hAnsi="Times New Roman" w:cs="Times New Roman"/>
          <w:sz w:val="24"/>
          <w:szCs w:val="24"/>
          <w:lang w:val="en-GB"/>
        </w:rPr>
        <w:t xml:space="preserve"> indiscipline and unguided habits, particularly</w:t>
      </w:r>
      <w:r w:rsidR="005F0540" w:rsidRPr="00E62108">
        <w:rPr>
          <w:rFonts w:ascii="Times New Roman" w:hAnsi="Times New Roman" w:cs="Times New Roman"/>
          <w:sz w:val="24"/>
          <w:szCs w:val="24"/>
          <w:lang w:val="en-GB"/>
        </w:rPr>
        <w:t xml:space="preserve">, </w:t>
      </w:r>
      <w:r w:rsidRPr="00E62108">
        <w:rPr>
          <w:rFonts w:ascii="Times New Roman" w:hAnsi="Times New Roman" w:cs="Times New Roman"/>
          <w:sz w:val="24"/>
          <w:szCs w:val="24"/>
          <w:lang w:val="en-GB"/>
        </w:rPr>
        <w:t>indecent dressing</w:t>
      </w:r>
      <w:r w:rsidR="00F7616C" w:rsidRPr="00E62108">
        <w:rPr>
          <w:rFonts w:ascii="Times New Roman" w:hAnsi="Times New Roman" w:cs="Times New Roman"/>
          <w:sz w:val="24"/>
          <w:szCs w:val="24"/>
          <w:lang w:val="en-GB"/>
        </w:rPr>
        <w:t xml:space="preserve"> among the youth</w:t>
      </w:r>
      <w:r w:rsidRPr="00E62108">
        <w:rPr>
          <w:rFonts w:ascii="Times New Roman" w:hAnsi="Times New Roman" w:cs="Times New Roman"/>
          <w:sz w:val="24"/>
          <w:szCs w:val="24"/>
          <w:lang w:val="en-GB"/>
        </w:rPr>
        <w:t xml:space="preserve">. He specifically appealed to women to prioritize modesty, appropriateness, and decency in their </w:t>
      </w:r>
      <w:r w:rsidR="00FC2A6E" w:rsidRPr="00E62108">
        <w:rPr>
          <w:rFonts w:ascii="Times New Roman" w:hAnsi="Times New Roman" w:cs="Times New Roman"/>
          <w:sz w:val="24"/>
          <w:szCs w:val="24"/>
          <w:lang w:val="en-GB"/>
        </w:rPr>
        <w:t>dressing</w:t>
      </w:r>
      <w:r w:rsidRPr="00E62108">
        <w:rPr>
          <w:rFonts w:ascii="Times New Roman" w:hAnsi="Times New Roman" w:cs="Times New Roman"/>
          <w:sz w:val="24"/>
          <w:szCs w:val="24"/>
          <w:lang w:val="en-GB"/>
        </w:rPr>
        <w:t xml:space="preserve">. Additionally, </w:t>
      </w:r>
      <w:r w:rsidR="00FC2A6E" w:rsidRPr="00E62108">
        <w:rPr>
          <w:rFonts w:ascii="Times New Roman" w:hAnsi="Times New Roman" w:cs="Times New Roman"/>
          <w:sz w:val="24"/>
          <w:szCs w:val="24"/>
          <w:lang w:val="en-GB"/>
        </w:rPr>
        <w:t xml:space="preserve">the </w:t>
      </w:r>
      <w:r w:rsidRPr="00E62108">
        <w:rPr>
          <w:rFonts w:ascii="Times New Roman" w:hAnsi="Times New Roman" w:cs="Times New Roman"/>
          <w:sz w:val="24"/>
          <w:szCs w:val="24"/>
          <w:lang w:val="en-GB"/>
        </w:rPr>
        <w:t>Deputy Chaplain</w:t>
      </w:r>
      <w:r w:rsidR="00FC2A6E" w:rsidRPr="00E62108">
        <w:rPr>
          <w:rFonts w:ascii="Times New Roman" w:hAnsi="Times New Roman" w:cs="Times New Roman"/>
          <w:sz w:val="24"/>
          <w:szCs w:val="24"/>
          <w:lang w:val="en-GB"/>
        </w:rPr>
        <w:t>,</w:t>
      </w:r>
      <w:r w:rsidRPr="00E62108">
        <w:rPr>
          <w:rFonts w:ascii="Times New Roman" w:hAnsi="Times New Roman" w:cs="Times New Roman"/>
          <w:sz w:val="24"/>
          <w:szCs w:val="24"/>
          <w:lang w:val="en-GB"/>
        </w:rPr>
        <w:t xml:space="preserve"> Pastor Paul </w:t>
      </w:r>
      <w:proofErr w:type="spellStart"/>
      <w:r w:rsidRPr="00E62108">
        <w:rPr>
          <w:rFonts w:ascii="Times New Roman" w:hAnsi="Times New Roman" w:cs="Times New Roman"/>
          <w:sz w:val="24"/>
          <w:szCs w:val="24"/>
          <w:lang w:val="en-GB"/>
        </w:rPr>
        <w:t>Diboro</w:t>
      </w:r>
      <w:proofErr w:type="spellEnd"/>
      <w:r w:rsidRPr="00E62108">
        <w:rPr>
          <w:rFonts w:ascii="Times New Roman" w:hAnsi="Times New Roman" w:cs="Times New Roman"/>
          <w:sz w:val="24"/>
          <w:szCs w:val="24"/>
          <w:lang w:val="en-GB"/>
        </w:rPr>
        <w:t xml:space="preserve"> exhorted freshmen and women to embody Christ-like values throughout their academic journey.</w:t>
      </w:r>
    </w:p>
    <w:p w14:paraId="64F548F5" w14:textId="77777777" w:rsidR="00C81865" w:rsidRPr="00E62108" w:rsidRDefault="00D05767" w:rsidP="0017678A">
      <w:pPr>
        <w:spacing w:line="360" w:lineRule="auto"/>
        <w:jc w:val="both"/>
        <w:rPr>
          <w:rFonts w:ascii="Times New Roman" w:hAnsi="Times New Roman" w:cs="Times New Roman"/>
          <w:b/>
          <w:sz w:val="24"/>
          <w:szCs w:val="24"/>
          <w:lang w:val="en-GB"/>
        </w:rPr>
      </w:pPr>
      <w:r w:rsidRPr="00E62108">
        <w:rPr>
          <w:rFonts w:ascii="Times New Roman" w:hAnsi="Times New Roman" w:cs="Times New Roman"/>
          <w:b/>
          <w:sz w:val="24"/>
          <w:szCs w:val="24"/>
          <w:lang w:val="en-GB"/>
        </w:rPr>
        <w:t>A</w:t>
      </w:r>
      <w:r w:rsidR="00C81865" w:rsidRPr="00E62108">
        <w:rPr>
          <w:rFonts w:ascii="Times New Roman" w:hAnsi="Times New Roman" w:cs="Times New Roman"/>
          <w:b/>
          <w:sz w:val="24"/>
          <w:szCs w:val="24"/>
          <w:lang w:val="en-GB"/>
        </w:rPr>
        <w:t>ppeal to Government</w:t>
      </w:r>
    </w:p>
    <w:p w14:paraId="61C370E3" w14:textId="37F2B9D8" w:rsidR="00FC2A6E" w:rsidRPr="00E62108" w:rsidRDefault="00FC2A6E" w:rsidP="0017678A">
      <w:pPr>
        <w:spacing w:line="360" w:lineRule="auto"/>
        <w:jc w:val="both"/>
        <w:rPr>
          <w:rFonts w:ascii="Times New Roman" w:hAnsi="Times New Roman" w:cs="Times New Roman"/>
          <w:sz w:val="24"/>
          <w:szCs w:val="24"/>
          <w:lang w:val="en-GB"/>
        </w:rPr>
      </w:pPr>
      <w:r w:rsidRPr="00E62108">
        <w:rPr>
          <w:rFonts w:ascii="Times New Roman" w:hAnsi="Times New Roman" w:cs="Times New Roman"/>
          <w:sz w:val="24"/>
          <w:szCs w:val="24"/>
          <w:lang w:val="en-GB"/>
        </w:rPr>
        <w:t xml:space="preserve">The President seized the opportunity to urge the government to acknowledge the vital role and challenges </w:t>
      </w:r>
      <w:r w:rsidR="008A0C1A" w:rsidRPr="00E62108">
        <w:rPr>
          <w:rFonts w:ascii="Times New Roman" w:hAnsi="Times New Roman" w:cs="Times New Roman"/>
          <w:sz w:val="24"/>
          <w:szCs w:val="24"/>
          <w:lang w:val="en-GB"/>
        </w:rPr>
        <w:t xml:space="preserve">that </w:t>
      </w:r>
      <w:r w:rsidRPr="00E62108">
        <w:rPr>
          <w:rFonts w:ascii="Times New Roman" w:hAnsi="Times New Roman" w:cs="Times New Roman"/>
          <w:sz w:val="24"/>
          <w:szCs w:val="24"/>
          <w:lang w:val="en-GB"/>
        </w:rPr>
        <w:t>Private Universities</w:t>
      </w:r>
      <w:r w:rsidR="008A0C1A" w:rsidRPr="00E62108">
        <w:rPr>
          <w:rFonts w:ascii="Times New Roman" w:hAnsi="Times New Roman" w:cs="Times New Roman"/>
          <w:sz w:val="24"/>
          <w:szCs w:val="24"/>
          <w:lang w:val="en-GB"/>
        </w:rPr>
        <w:t xml:space="preserve"> </w:t>
      </w:r>
      <w:r w:rsidR="00F7616C" w:rsidRPr="00E62108">
        <w:rPr>
          <w:rFonts w:ascii="Times New Roman" w:hAnsi="Times New Roman" w:cs="Times New Roman"/>
          <w:sz w:val="24"/>
          <w:szCs w:val="24"/>
          <w:lang w:val="en-GB"/>
        </w:rPr>
        <w:t xml:space="preserve">in Ghana </w:t>
      </w:r>
      <w:r w:rsidR="008A0C1A" w:rsidRPr="00E62108">
        <w:rPr>
          <w:rFonts w:ascii="Times New Roman" w:hAnsi="Times New Roman" w:cs="Times New Roman"/>
          <w:sz w:val="24"/>
          <w:szCs w:val="24"/>
          <w:lang w:val="en-GB"/>
        </w:rPr>
        <w:t>face</w:t>
      </w:r>
      <w:r w:rsidRPr="00E62108">
        <w:rPr>
          <w:rFonts w:ascii="Times New Roman" w:hAnsi="Times New Roman" w:cs="Times New Roman"/>
          <w:sz w:val="24"/>
          <w:szCs w:val="24"/>
          <w:lang w:val="en-GB"/>
        </w:rPr>
        <w:t xml:space="preserve">. He </w:t>
      </w:r>
      <w:r w:rsidR="008A0C1A" w:rsidRPr="00E62108">
        <w:rPr>
          <w:rFonts w:ascii="Times New Roman" w:hAnsi="Times New Roman" w:cs="Times New Roman"/>
          <w:sz w:val="24"/>
          <w:szCs w:val="24"/>
          <w:lang w:val="en-GB"/>
        </w:rPr>
        <w:t xml:space="preserve">re-echoed </w:t>
      </w:r>
      <w:r w:rsidRPr="00E62108">
        <w:rPr>
          <w:rFonts w:ascii="Times New Roman" w:hAnsi="Times New Roman" w:cs="Times New Roman"/>
          <w:sz w:val="24"/>
          <w:szCs w:val="24"/>
          <w:lang w:val="en-GB"/>
        </w:rPr>
        <w:t>the development of a conducive policy environment and financial framework to ensure the sustainability and effectiveness of these institutions in contributing to the country</w:t>
      </w:r>
      <w:r w:rsidR="00F7616C" w:rsidRPr="00E62108">
        <w:rPr>
          <w:rFonts w:ascii="Times New Roman" w:hAnsi="Times New Roman" w:cs="Times New Roman"/>
          <w:sz w:val="24"/>
          <w:szCs w:val="24"/>
          <w:lang w:val="en-GB"/>
        </w:rPr>
        <w:t>’</w:t>
      </w:r>
      <w:r w:rsidRPr="00E62108">
        <w:rPr>
          <w:rFonts w:ascii="Times New Roman" w:hAnsi="Times New Roman" w:cs="Times New Roman"/>
          <w:sz w:val="24"/>
          <w:szCs w:val="24"/>
          <w:lang w:val="en-GB"/>
        </w:rPr>
        <w:t>s manpower development.</w:t>
      </w:r>
    </w:p>
    <w:p w14:paraId="6ACA8273" w14:textId="75D077F2" w:rsidR="00D27B6C" w:rsidRPr="00E62108" w:rsidRDefault="00D27B6C" w:rsidP="0017678A">
      <w:pPr>
        <w:spacing w:line="360" w:lineRule="auto"/>
        <w:jc w:val="both"/>
        <w:rPr>
          <w:rFonts w:ascii="Times New Roman" w:hAnsi="Times New Roman" w:cs="Times New Roman"/>
          <w:b/>
          <w:sz w:val="24"/>
          <w:szCs w:val="24"/>
          <w:lang w:val="en-GB"/>
        </w:rPr>
      </w:pPr>
      <w:r w:rsidRPr="00E62108">
        <w:rPr>
          <w:rFonts w:ascii="Times New Roman" w:hAnsi="Times New Roman" w:cs="Times New Roman"/>
          <w:b/>
          <w:sz w:val="24"/>
          <w:szCs w:val="24"/>
          <w:lang w:val="en-GB"/>
        </w:rPr>
        <w:t xml:space="preserve">Recognition </w:t>
      </w:r>
    </w:p>
    <w:p w14:paraId="0E748F4A" w14:textId="440B561A" w:rsidR="00A57C3D" w:rsidRPr="00E62108" w:rsidRDefault="002547AB" w:rsidP="0017678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matriculation </w:t>
      </w:r>
      <w:r w:rsidR="00A57C3D" w:rsidRPr="00E62108">
        <w:rPr>
          <w:rFonts w:ascii="Times New Roman" w:hAnsi="Times New Roman" w:cs="Times New Roman"/>
          <w:sz w:val="24"/>
          <w:szCs w:val="24"/>
          <w:lang w:val="en-GB"/>
        </w:rPr>
        <w:t>ceremony</w:t>
      </w:r>
      <w:r>
        <w:rPr>
          <w:rFonts w:ascii="Times New Roman" w:hAnsi="Times New Roman" w:cs="Times New Roman"/>
          <w:sz w:val="24"/>
          <w:szCs w:val="24"/>
          <w:lang w:val="en-GB"/>
        </w:rPr>
        <w:t xml:space="preserve"> was also used to honour </w:t>
      </w:r>
      <w:r w:rsidRPr="00E62108">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level 300 communication </w:t>
      </w:r>
      <w:r w:rsidRPr="00E62108">
        <w:rPr>
          <w:rFonts w:ascii="Times New Roman" w:hAnsi="Times New Roman" w:cs="Times New Roman"/>
          <w:sz w:val="24"/>
          <w:szCs w:val="24"/>
          <w:lang w:val="en-GB"/>
        </w:rPr>
        <w:t>student</w:t>
      </w:r>
      <w:r>
        <w:rPr>
          <w:rFonts w:ascii="Times New Roman" w:hAnsi="Times New Roman" w:cs="Times New Roman"/>
          <w:sz w:val="24"/>
          <w:szCs w:val="24"/>
          <w:lang w:val="en-GB"/>
        </w:rPr>
        <w:t>,</w:t>
      </w:r>
      <w:r w:rsidR="00A57C3D" w:rsidRPr="00E62108">
        <w:rPr>
          <w:rFonts w:ascii="Times New Roman" w:hAnsi="Times New Roman" w:cs="Times New Roman"/>
          <w:sz w:val="24"/>
          <w:szCs w:val="24"/>
          <w:lang w:val="en-GB"/>
        </w:rPr>
        <w:t xml:space="preserve"> Hono</w:t>
      </w:r>
      <w:r w:rsidR="00F7616C" w:rsidRPr="00E62108">
        <w:rPr>
          <w:rFonts w:ascii="Times New Roman" w:hAnsi="Times New Roman" w:cs="Times New Roman"/>
          <w:sz w:val="24"/>
          <w:szCs w:val="24"/>
          <w:lang w:val="en-GB"/>
        </w:rPr>
        <w:t>u</w:t>
      </w:r>
      <w:r w:rsidR="00A57C3D" w:rsidRPr="00E62108">
        <w:rPr>
          <w:rFonts w:ascii="Times New Roman" w:hAnsi="Times New Roman" w:cs="Times New Roman"/>
          <w:sz w:val="24"/>
          <w:szCs w:val="24"/>
          <w:lang w:val="en-GB"/>
        </w:rPr>
        <w:t>rable Joseph Asante for sponsoring the</w:t>
      </w:r>
      <w:r w:rsidR="008D225B" w:rsidRPr="00E62108">
        <w:rPr>
          <w:rFonts w:ascii="Times New Roman" w:hAnsi="Times New Roman" w:cs="Times New Roman"/>
          <w:sz w:val="24"/>
          <w:szCs w:val="24"/>
          <w:lang w:val="en-GB"/>
        </w:rPr>
        <w:t xml:space="preserve"> ‘facelift’</w:t>
      </w:r>
      <w:r w:rsidR="00A57C3D" w:rsidRPr="00E62108">
        <w:rPr>
          <w:rFonts w:ascii="Times New Roman" w:hAnsi="Times New Roman" w:cs="Times New Roman"/>
          <w:sz w:val="24"/>
          <w:szCs w:val="24"/>
          <w:lang w:val="en-GB"/>
        </w:rPr>
        <w:t xml:space="preserve"> of the open floor of the CS</w:t>
      </w:r>
      <w:r w:rsidR="008D225B" w:rsidRPr="00E62108">
        <w:rPr>
          <w:rFonts w:ascii="Times New Roman" w:hAnsi="Times New Roman" w:cs="Times New Roman"/>
          <w:sz w:val="24"/>
          <w:szCs w:val="24"/>
          <w:lang w:val="en-GB"/>
        </w:rPr>
        <w:t>U</w:t>
      </w:r>
      <w:r w:rsidR="00A57C3D" w:rsidRPr="00E62108">
        <w:rPr>
          <w:rFonts w:ascii="Times New Roman" w:hAnsi="Times New Roman" w:cs="Times New Roman"/>
          <w:sz w:val="24"/>
          <w:szCs w:val="24"/>
          <w:lang w:val="en-GB"/>
        </w:rPr>
        <w:t xml:space="preserve"> Chapman Library. Expressing humility for the appreciation from </w:t>
      </w:r>
      <w:r w:rsidR="00400F41">
        <w:rPr>
          <w:rFonts w:ascii="Times New Roman" w:hAnsi="Times New Roman" w:cs="Times New Roman"/>
          <w:sz w:val="24"/>
          <w:szCs w:val="24"/>
          <w:lang w:val="en-GB"/>
        </w:rPr>
        <w:t xml:space="preserve">the </w:t>
      </w:r>
      <w:r w:rsidR="00F7616C">
        <w:rPr>
          <w:rFonts w:ascii="Times New Roman" w:hAnsi="Times New Roman" w:cs="Times New Roman"/>
          <w:sz w:val="24"/>
          <w:szCs w:val="24"/>
          <w:lang w:val="en-GB"/>
        </w:rPr>
        <w:t>M</w:t>
      </w:r>
      <w:r w:rsidR="00A57C3D" w:rsidRPr="00E62108">
        <w:rPr>
          <w:rFonts w:ascii="Times New Roman" w:hAnsi="Times New Roman" w:cs="Times New Roman"/>
          <w:sz w:val="24"/>
          <w:szCs w:val="24"/>
          <w:lang w:val="en-GB"/>
        </w:rPr>
        <w:t>anagement, Hon. Asante appealed to students, friends, and alumni to give back to their alma mater. Additionally, three senior members</w:t>
      </w:r>
      <w:r w:rsidR="008D225B" w:rsidRPr="00E62108">
        <w:rPr>
          <w:rFonts w:ascii="Times New Roman" w:hAnsi="Times New Roman" w:cs="Times New Roman"/>
          <w:sz w:val="24"/>
          <w:szCs w:val="24"/>
          <w:lang w:val="en-GB"/>
        </w:rPr>
        <w:t xml:space="preserve"> including </w:t>
      </w:r>
      <w:r w:rsidR="00A57C3D" w:rsidRPr="00E62108">
        <w:rPr>
          <w:rFonts w:ascii="Times New Roman" w:hAnsi="Times New Roman" w:cs="Times New Roman"/>
          <w:sz w:val="24"/>
          <w:szCs w:val="24"/>
          <w:lang w:val="en-GB"/>
        </w:rPr>
        <w:t>Miss</w:t>
      </w:r>
      <w:r w:rsidR="00F7616C">
        <w:rPr>
          <w:rFonts w:ascii="Times New Roman" w:hAnsi="Times New Roman" w:cs="Times New Roman"/>
          <w:sz w:val="24"/>
          <w:szCs w:val="24"/>
          <w:lang w:val="en-GB"/>
        </w:rPr>
        <w:t>.</w:t>
      </w:r>
      <w:r w:rsidR="00A57C3D" w:rsidRPr="00E62108">
        <w:rPr>
          <w:rFonts w:ascii="Times New Roman" w:hAnsi="Times New Roman" w:cs="Times New Roman"/>
          <w:sz w:val="24"/>
          <w:szCs w:val="24"/>
          <w:lang w:val="en-GB"/>
        </w:rPr>
        <w:t xml:space="preserve"> Vivian Amponsah, </w:t>
      </w:r>
      <w:r w:rsidR="00400F41">
        <w:rPr>
          <w:rFonts w:ascii="Times New Roman" w:hAnsi="Times New Roman" w:cs="Times New Roman"/>
          <w:sz w:val="24"/>
          <w:szCs w:val="24"/>
          <w:lang w:val="en-GB"/>
        </w:rPr>
        <w:t>(</w:t>
      </w:r>
      <w:r w:rsidR="00A57C3D" w:rsidRPr="00E62108">
        <w:rPr>
          <w:rFonts w:ascii="Times New Roman" w:hAnsi="Times New Roman" w:cs="Times New Roman"/>
          <w:sz w:val="24"/>
          <w:szCs w:val="24"/>
          <w:lang w:val="en-GB"/>
        </w:rPr>
        <w:t>University Librarian</w:t>
      </w:r>
      <w:r w:rsidR="00400F41">
        <w:rPr>
          <w:rFonts w:ascii="Times New Roman" w:hAnsi="Times New Roman" w:cs="Times New Roman"/>
          <w:sz w:val="24"/>
          <w:szCs w:val="24"/>
          <w:lang w:val="en-GB"/>
        </w:rPr>
        <w:t>)</w:t>
      </w:r>
      <w:r w:rsidR="00A57C3D" w:rsidRPr="00E62108">
        <w:rPr>
          <w:rFonts w:ascii="Times New Roman" w:hAnsi="Times New Roman" w:cs="Times New Roman"/>
          <w:sz w:val="24"/>
          <w:szCs w:val="24"/>
          <w:lang w:val="en-GB"/>
        </w:rPr>
        <w:t>, Nana Kofi</w:t>
      </w:r>
      <w:r w:rsidR="00F7616C">
        <w:rPr>
          <w:rFonts w:ascii="Times New Roman" w:hAnsi="Times New Roman" w:cs="Times New Roman"/>
          <w:sz w:val="24"/>
          <w:szCs w:val="24"/>
          <w:lang w:val="en-GB"/>
        </w:rPr>
        <w:t xml:space="preserve"> </w:t>
      </w:r>
      <w:r w:rsidR="00A57C3D" w:rsidRPr="00E62108">
        <w:rPr>
          <w:rFonts w:ascii="Times New Roman" w:hAnsi="Times New Roman" w:cs="Times New Roman"/>
          <w:sz w:val="24"/>
          <w:szCs w:val="24"/>
          <w:lang w:val="en-GB"/>
        </w:rPr>
        <w:t>Appiah</w:t>
      </w:r>
      <w:r w:rsidR="00F7616C">
        <w:rPr>
          <w:rFonts w:ascii="Times New Roman" w:hAnsi="Times New Roman" w:cs="Times New Roman"/>
          <w:sz w:val="24"/>
          <w:szCs w:val="24"/>
          <w:lang w:val="en-GB"/>
        </w:rPr>
        <w:t xml:space="preserve"> Badu </w:t>
      </w:r>
      <w:r w:rsidR="00400F41">
        <w:rPr>
          <w:rFonts w:ascii="Times New Roman" w:hAnsi="Times New Roman" w:cs="Times New Roman"/>
          <w:sz w:val="24"/>
          <w:szCs w:val="24"/>
          <w:lang w:val="en-GB"/>
        </w:rPr>
        <w:t xml:space="preserve">(lecturer), </w:t>
      </w:r>
      <w:r w:rsidR="00A57C3D" w:rsidRPr="00E62108">
        <w:rPr>
          <w:rFonts w:ascii="Times New Roman" w:hAnsi="Times New Roman" w:cs="Times New Roman"/>
          <w:sz w:val="24"/>
          <w:szCs w:val="24"/>
          <w:lang w:val="en-GB"/>
        </w:rPr>
        <w:t xml:space="preserve">and Mr. </w:t>
      </w:r>
      <w:proofErr w:type="spellStart"/>
      <w:r w:rsidR="00A57C3D" w:rsidRPr="00E62108">
        <w:rPr>
          <w:rFonts w:ascii="Times New Roman" w:hAnsi="Times New Roman" w:cs="Times New Roman"/>
          <w:sz w:val="24"/>
          <w:szCs w:val="24"/>
          <w:lang w:val="en-GB"/>
        </w:rPr>
        <w:t>Etse</w:t>
      </w:r>
      <w:proofErr w:type="spellEnd"/>
      <w:r w:rsidR="00A57C3D" w:rsidRPr="00E62108">
        <w:rPr>
          <w:rFonts w:ascii="Times New Roman" w:hAnsi="Times New Roman" w:cs="Times New Roman"/>
          <w:sz w:val="24"/>
          <w:szCs w:val="24"/>
          <w:lang w:val="en-GB"/>
        </w:rPr>
        <w:t xml:space="preserve"> </w:t>
      </w:r>
      <w:proofErr w:type="spellStart"/>
      <w:r w:rsidR="00A57C3D" w:rsidRPr="00E62108">
        <w:rPr>
          <w:rFonts w:ascii="Times New Roman" w:hAnsi="Times New Roman" w:cs="Times New Roman"/>
          <w:sz w:val="24"/>
          <w:szCs w:val="24"/>
          <w:lang w:val="en-GB"/>
        </w:rPr>
        <w:t>Nkukpornu</w:t>
      </w:r>
      <w:proofErr w:type="spellEnd"/>
      <w:r w:rsidR="00400F41">
        <w:rPr>
          <w:rFonts w:ascii="Times New Roman" w:hAnsi="Times New Roman" w:cs="Times New Roman"/>
          <w:sz w:val="24"/>
          <w:szCs w:val="24"/>
          <w:lang w:val="en-GB"/>
        </w:rPr>
        <w:t xml:space="preserve"> (</w:t>
      </w:r>
      <w:r w:rsidR="00A57C3D" w:rsidRPr="00E62108">
        <w:rPr>
          <w:rFonts w:ascii="Times New Roman" w:hAnsi="Times New Roman" w:cs="Times New Roman"/>
          <w:sz w:val="24"/>
          <w:szCs w:val="24"/>
          <w:lang w:val="en-GB"/>
        </w:rPr>
        <w:t>lecturers</w:t>
      </w:r>
      <w:r w:rsidR="00400F41">
        <w:rPr>
          <w:rFonts w:ascii="Times New Roman" w:hAnsi="Times New Roman" w:cs="Times New Roman"/>
          <w:sz w:val="24"/>
          <w:szCs w:val="24"/>
          <w:lang w:val="en-GB"/>
        </w:rPr>
        <w:t>)</w:t>
      </w:r>
      <w:r w:rsidR="008D225B" w:rsidRPr="00E62108">
        <w:rPr>
          <w:rFonts w:ascii="Times New Roman" w:hAnsi="Times New Roman" w:cs="Times New Roman"/>
          <w:sz w:val="24"/>
          <w:szCs w:val="24"/>
          <w:lang w:val="en-GB"/>
        </w:rPr>
        <w:t xml:space="preserve"> </w:t>
      </w:r>
      <w:r w:rsidR="00A57C3D" w:rsidRPr="00E62108">
        <w:rPr>
          <w:rFonts w:ascii="Times New Roman" w:hAnsi="Times New Roman" w:cs="Times New Roman"/>
          <w:sz w:val="24"/>
          <w:szCs w:val="24"/>
          <w:lang w:val="en-GB"/>
        </w:rPr>
        <w:t xml:space="preserve">were commended for </w:t>
      </w:r>
      <w:r w:rsidR="00400F41">
        <w:rPr>
          <w:rFonts w:ascii="Times New Roman" w:hAnsi="Times New Roman" w:cs="Times New Roman"/>
          <w:sz w:val="24"/>
          <w:szCs w:val="24"/>
          <w:lang w:val="en-GB"/>
        </w:rPr>
        <w:t xml:space="preserve">their initiative in </w:t>
      </w:r>
      <w:r w:rsidR="00A57C3D" w:rsidRPr="00E62108">
        <w:rPr>
          <w:rFonts w:ascii="Times New Roman" w:hAnsi="Times New Roman" w:cs="Times New Roman"/>
          <w:sz w:val="24"/>
          <w:szCs w:val="24"/>
          <w:lang w:val="en-GB"/>
        </w:rPr>
        <w:t>orchestrating the renovation.</w:t>
      </w:r>
    </w:p>
    <w:p w14:paraId="7818E6F7" w14:textId="12CC822D" w:rsidR="00CD74D9" w:rsidRPr="00E62108" w:rsidRDefault="00400F41" w:rsidP="0017678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Attendance</w:t>
      </w:r>
    </w:p>
    <w:p w14:paraId="56D4C2F7" w14:textId="4AAABF87" w:rsidR="00400F41" w:rsidRDefault="00CF4019" w:rsidP="0017678A">
      <w:pPr>
        <w:spacing w:line="360" w:lineRule="auto"/>
        <w:jc w:val="both"/>
        <w:rPr>
          <w:rFonts w:ascii="Times New Roman" w:hAnsi="Times New Roman" w:cs="Times New Roman"/>
          <w:sz w:val="24"/>
          <w:szCs w:val="24"/>
          <w:lang w:val="en-GB"/>
        </w:rPr>
      </w:pPr>
      <w:r w:rsidRPr="00E62108">
        <w:rPr>
          <w:rFonts w:ascii="Times New Roman" w:hAnsi="Times New Roman" w:cs="Times New Roman"/>
          <w:sz w:val="24"/>
          <w:szCs w:val="24"/>
          <w:lang w:val="en-GB"/>
        </w:rPr>
        <w:t>T</w:t>
      </w:r>
      <w:r w:rsidR="004836BA" w:rsidRPr="00E62108">
        <w:rPr>
          <w:rFonts w:ascii="Times New Roman" w:hAnsi="Times New Roman" w:cs="Times New Roman"/>
          <w:sz w:val="24"/>
          <w:szCs w:val="24"/>
          <w:lang w:val="en-GB"/>
        </w:rPr>
        <w:t xml:space="preserve">he </w:t>
      </w:r>
      <w:r w:rsidR="00482211" w:rsidRPr="00E62108">
        <w:rPr>
          <w:rFonts w:ascii="Times New Roman" w:hAnsi="Times New Roman" w:cs="Times New Roman"/>
          <w:sz w:val="24"/>
          <w:szCs w:val="24"/>
          <w:lang w:val="en-GB"/>
        </w:rPr>
        <w:t>Matriculation</w:t>
      </w:r>
      <w:r w:rsidR="00400F41">
        <w:rPr>
          <w:rFonts w:ascii="Times New Roman" w:hAnsi="Times New Roman" w:cs="Times New Roman"/>
          <w:sz w:val="24"/>
          <w:szCs w:val="24"/>
          <w:lang w:val="en-GB"/>
        </w:rPr>
        <w:t xml:space="preserve"> was well attended by the management, deans of faculties and schools, heads of academic departments and student leadership.</w:t>
      </w:r>
      <w:r w:rsidR="00482211" w:rsidRPr="00E62108">
        <w:rPr>
          <w:rFonts w:ascii="Times New Roman" w:hAnsi="Times New Roman" w:cs="Times New Roman"/>
          <w:sz w:val="24"/>
          <w:szCs w:val="24"/>
          <w:lang w:val="en-GB"/>
        </w:rPr>
        <w:t xml:space="preserve"> </w:t>
      </w:r>
    </w:p>
    <w:p w14:paraId="266472DF" w14:textId="77777777" w:rsidR="005B1F41" w:rsidRPr="00E62108" w:rsidRDefault="005B1F41" w:rsidP="005B1F41">
      <w:pPr>
        <w:spacing w:line="276" w:lineRule="auto"/>
        <w:jc w:val="both"/>
        <w:rPr>
          <w:rFonts w:ascii="Times New Roman" w:hAnsi="Times New Roman" w:cs="Times New Roman"/>
          <w:b/>
          <w:bCs/>
          <w:sz w:val="24"/>
          <w:szCs w:val="24"/>
          <w:shd w:val="clear" w:color="auto" w:fill="FFFFFF"/>
          <w:lang w:val="en-GB"/>
        </w:rPr>
      </w:pPr>
      <w:r w:rsidRPr="00E62108">
        <w:rPr>
          <w:rFonts w:ascii="Times New Roman" w:hAnsi="Times New Roman" w:cs="Times New Roman"/>
          <w:b/>
          <w:bCs/>
          <w:sz w:val="24"/>
          <w:szCs w:val="24"/>
          <w:shd w:val="clear" w:color="auto" w:fill="FFFFFF"/>
          <w:lang w:val="en-GB"/>
        </w:rPr>
        <w:t xml:space="preserve">By Anastasia C. </w:t>
      </w:r>
      <w:proofErr w:type="spellStart"/>
      <w:r w:rsidRPr="00E62108">
        <w:rPr>
          <w:rFonts w:ascii="Times New Roman" w:hAnsi="Times New Roman" w:cs="Times New Roman"/>
          <w:b/>
          <w:bCs/>
          <w:sz w:val="24"/>
          <w:szCs w:val="24"/>
          <w:shd w:val="clear" w:color="auto" w:fill="FFFFFF"/>
          <w:lang w:val="en-GB"/>
        </w:rPr>
        <w:t>Afenu</w:t>
      </w:r>
      <w:proofErr w:type="spellEnd"/>
    </w:p>
    <w:p w14:paraId="11C2F5DE" w14:textId="01F303C5" w:rsidR="00117BC5" w:rsidRPr="00E62108" w:rsidRDefault="005B1F41" w:rsidP="002547AB">
      <w:pPr>
        <w:spacing w:line="276" w:lineRule="auto"/>
        <w:jc w:val="both"/>
        <w:rPr>
          <w:rFonts w:ascii="Times New Roman" w:hAnsi="Times New Roman" w:cs="Times New Roman"/>
          <w:sz w:val="24"/>
          <w:szCs w:val="24"/>
          <w:lang w:val="en-GB"/>
        </w:rPr>
      </w:pPr>
      <w:r w:rsidRPr="00E62108">
        <w:rPr>
          <w:rFonts w:ascii="Times New Roman" w:hAnsi="Times New Roman" w:cs="Times New Roman"/>
          <w:b/>
          <w:bCs/>
          <w:sz w:val="24"/>
          <w:szCs w:val="24"/>
          <w:shd w:val="clear" w:color="auto" w:fill="FFFFFF"/>
          <w:lang w:val="en-GB"/>
        </w:rPr>
        <w:t>Institutional Advancement Office, CSU</w:t>
      </w:r>
    </w:p>
    <w:sectPr w:rsidR="00117BC5" w:rsidRPr="00E62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81516" w14:textId="77777777" w:rsidR="00C749F2" w:rsidRDefault="00C749F2" w:rsidP="00164F66">
      <w:pPr>
        <w:spacing w:after="0" w:line="240" w:lineRule="auto"/>
      </w:pPr>
      <w:r>
        <w:separator/>
      </w:r>
    </w:p>
  </w:endnote>
  <w:endnote w:type="continuationSeparator" w:id="0">
    <w:p w14:paraId="3395F9E8" w14:textId="77777777" w:rsidR="00C749F2" w:rsidRDefault="00C749F2" w:rsidP="0016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4F364" w14:textId="77777777" w:rsidR="00C749F2" w:rsidRDefault="00C749F2" w:rsidP="00164F66">
      <w:pPr>
        <w:spacing w:after="0" w:line="240" w:lineRule="auto"/>
      </w:pPr>
      <w:r>
        <w:separator/>
      </w:r>
    </w:p>
  </w:footnote>
  <w:footnote w:type="continuationSeparator" w:id="0">
    <w:p w14:paraId="71023E27" w14:textId="77777777" w:rsidR="00C749F2" w:rsidRDefault="00C749F2" w:rsidP="00164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47"/>
    <w:rsid w:val="0001037F"/>
    <w:rsid w:val="00046EB3"/>
    <w:rsid w:val="00052481"/>
    <w:rsid w:val="00055C2B"/>
    <w:rsid w:val="0006027F"/>
    <w:rsid w:val="00097CFD"/>
    <w:rsid w:val="000D6B96"/>
    <w:rsid w:val="00117BC5"/>
    <w:rsid w:val="00120161"/>
    <w:rsid w:val="00127896"/>
    <w:rsid w:val="00141178"/>
    <w:rsid w:val="00162832"/>
    <w:rsid w:val="00164F66"/>
    <w:rsid w:val="001750B2"/>
    <w:rsid w:val="0017678A"/>
    <w:rsid w:val="001857B8"/>
    <w:rsid w:val="00196398"/>
    <w:rsid w:val="00233FEB"/>
    <w:rsid w:val="002547AB"/>
    <w:rsid w:val="002750A6"/>
    <w:rsid w:val="00276FA0"/>
    <w:rsid w:val="002B4173"/>
    <w:rsid w:val="002B6E8A"/>
    <w:rsid w:val="002D08B1"/>
    <w:rsid w:val="002D4B68"/>
    <w:rsid w:val="002F29EC"/>
    <w:rsid w:val="003113EE"/>
    <w:rsid w:val="00322866"/>
    <w:rsid w:val="0036055F"/>
    <w:rsid w:val="00374E14"/>
    <w:rsid w:val="003777C3"/>
    <w:rsid w:val="0038265C"/>
    <w:rsid w:val="003B7452"/>
    <w:rsid w:val="003C4525"/>
    <w:rsid w:val="003F0972"/>
    <w:rsid w:val="003F130D"/>
    <w:rsid w:val="00400F41"/>
    <w:rsid w:val="00406F3D"/>
    <w:rsid w:val="00407A89"/>
    <w:rsid w:val="0044761B"/>
    <w:rsid w:val="0047726B"/>
    <w:rsid w:val="00482211"/>
    <w:rsid w:val="004836BA"/>
    <w:rsid w:val="004A50DF"/>
    <w:rsid w:val="004B0443"/>
    <w:rsid w:val="004B3456"/>
    <w:rsid w:val="004F6408"/>
    <w:rsid w:val="00507B47"/>
    <w:rsid w:val="00515E0B"/>
    <w:rsid w:val="0054370A"/>
    <w:rsid w:val="00566958"/>
    <w:rsid w:val="005670EB"/>
    <w:rsid w:val="0057781B"/>
    <w:rsid w:val="0058163E"/>
    <w:rsid w:val="005A68F1"/>
    <w:rsid w:val="005B1F41"/>
    <w:rsid w:val="005D0042"/>
    <w:rsid w:val="005D2A59"/>
    <w:rsid w:val="005D3CED"/>
    <w:rsid w:val="005D6723"/>
    <w:rsid w:val="005E33F0"/>
    <w:rsid w:val="005E7B13"/>
    <w:rsid w:val="005F0540"/>
    <w:rsid w:val="005F717C"/>
    <w:rsid w:val="005F7F34"/>
    <w:rsid w:val="00607666"/>
    <w:rsid w:val="00622244"/>
    <w:rsid w:val="00657BD8"/>
    <w:rsid w:val="00665838"/>
    <w:rsid w:val="006707D1"/>
    <w:rsid w:val="00674FF3"/>
    <w:rsid w:val="00685E1F"/>
    <w:rsid w:val="006B4607"/>
    <w:rsid w:val="006E1E17"/>
    <w:rsid w:val="006E64A8"/>
    <w:rsid w:val="00736D47"/>
    <w:rsid w:val="00757477"/>
    <w:rsid w:val="00786A10"/>
    <w:rsid w:val="00797AE9"/>
    <w:rsid w:val="007E3B36"/>
    <w:rsid w:val="007F7B30"/>
    <w:rsid w:val="008005E1"/>
    <w:rsid w:val="0080104F"/>
    <w:rsid w:val="00823C5B"/>
    <w:rsid w:val="00836812"/>
    <w:rsid w:val="00864E22"/>
    <w:rsid w:val="0086601D"/>
    <w:rsid w:val="008715CD"/>
    <w:rsid w:val="00877B84"/>
    <w:rsid w:val="008A0C1A"/>
    <w:rsid w:val="008A7245"/>
    <w:rsid w:val="008B10D2"/>
    <w:rsid w:val="008B72E9"/>
    <w:rsid w:val="008D225B"/>
    <w:rsid w:val="008F49C2"/>
    <w:rsid w:val="009131AD"/>
    <w:rsid w:val="009212E6"/>
    <w:rsid w:val="00930157"/>
    <w:rsid w:val="00937D8D"/>
    <w:rsid w:val="00946B5D"/>
    <w:rsid w:val="0095261E"/>
    <w:rsid w:val="0096653E"/>
    <w:rsid w:val="00992D2B"/>
    <w:rsid w:val="009B4715"/>
    <w:rsid w:val="009C1BF3"/>
    <w:rsid w:val="009C3DD6"/>
    <w:rsid w:val="009C7A11"/>
    <w:rsid w:val="009D6C6F"/>
    <w:rsid w:val="00A22D6F"/>
    <w:rsid w:val="00A2542A"/>
    <w:rsid w:val="00A3533D"/>
    <w:rsid w:val="00A35B9C"/>
    <w:rsid w:val="00A50CA3"/>
    <w:rsid w:val="00A57C3D"/>
    <w:rsid w:val="00A6459A"/>
    <w:rsid w:val="00A72FCD"/>
    <w:rsid w:val="00A9292D"/>
    <w:rsid w:val="00B00E51"/>
    <w:rsid w:val="00B01F13"/>
    <w:rsid w:val="00B02822"/>
    <w:rsid w:val="00B035F0"/>
    <w:rsid w:val="00B10412"/>
    <w:rsid w:val="00B60565"/>
    <w:rsid w:val="00B9493A"/>
    <w:rsid w:val="00BA0A87"/>
    <w:rsid w:val="00BB6A57"/>
    <w:rsid w:val="00BC5087"/>
    <w:rsid w:val="00BC79DB"/>
    <w:rsid w:val="00BD31D9"/>
    <w:rsid w:val="00BD50B4"/>
    <w:rsid w:val="00C2606D"/>
    <w:rsid w:val="00C5694F"/>
    <w:rsid w:val="00C66CB9"/>
    <w:rsid w:val="00C672E9"/>
    <w:rsid w:val="00C749F2"/>
    <w:rsid w:val="00C81865"/>
    <w:rsid w:val="00C83994"/>
    <w:rsid w:val="00C840DE"/>
    <w:rsid w:val="00C937A4"/>
    <w:rsid w:val="00CA5C5C"/>
    <w:rsid w:val="00CD74D9"/>
    <w:rsid w:val="00CF4019"/>
    <w:rsid w:val="00CF63C4"/>
    <w:rsid w:val="00D05767"/>
    <w:rsid w:val="00D07959"/>
    <w:rsid w:val="00D27B6C"/>
    <w:rsid w:val="00D3048F"/>
    <w:rsid w:val="00D40955"/>
    <w:rsid w:val="00D45624"/>
    <w:rsid w:val="00D53B55"/>
    <w:rsid w:val="00D80D05"/>
    <w:rsid w:val="00D87717"/>
    <w:rsid w:val="00DE1564"/>
    <w:rsid w:val="00DF593A"/>
    <w:rsid w:val="00E62108"/>
    <w:rsid w:val="00E62A77"/>
    <w:rsid w:val="00E73465"/>
    <w:rsid w:val="00E852C5"/>
    <w:rsid w:val="00EA13E4"/>
    <w:rsid w:val="00EA6B35"/>
    <w:rsid w:val="00EC0CAF"/>
    <w:rsid w:val="00EC26CC"/>
    <w:rsid w:val="00EC5B81"/>
    <w:rsid w:val="00EE0729"/>
    <w:rsid w:val="00EE2C0A"/>
    <w:rsid w:val="00EE6039"/>
    <w:rsid w:val="00F236FB"/>
    <w:rsid w:val="00F740AB"/>
    <w:rsid w:val="00F7616C"/>
    <w:rsid w:val="00F80BFB"/>
    <w:rsid w:val="00F87801"/>
    <w:rsid w:val="00F94557"/>
    <w:rsid w:val="00FB425C"/>
    <w:rsid w:val="00FB7482"/>
    <w:rsid w:val="00FC2A6E"/>
    <w:rsid w:val="00FD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418F2"/>
  <w15:chartTrackingRefBased/>
  <w15:docId w15:val="{D1DFBAFD-DCF7-41DE-A10C-F516284D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F66"/>
  </w:style>
  <w:style w:type="paragraph" w:styleId="Footer">
    <w:name w:val="footer"/>
    <w:basedOn w:val="Normal"/>
    <w:link w:val="FooterChar"/>
    <w:uiPriority w:val="99"/>
    <w:unhideWhenUsed/>
    <w:rsid w:val="00164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F66"/>
  </w:style>
  <w:style w:type="paragraph" w:styleId="NormalWeb">
    <w:name w:val="Normal (Web)"/>
    <w:basedOn w:val="Normal"/>
    <w:uiPriority w:val="99"/>
    <w:unhideWhenUsed/>
    <w:rsid w:val="00D40955"/>
    <w:rPr>
      <w:rFonts w:ascii="Times New Roman" w:hAnsi="Times New Roman" w:cs="Times New Roman"/>
      <w:sz w:val="24"/>
      <w:szCs w:val="24"/>
    </w:rPr>
  </w:style>
  <w:style w:type="paragraph" w:styleId="Revision">
    <w:name w:val="Revision"/>
    <w:hidden/>
    <w:uiPriority w:val="99"/>
    <w:semiHidden/>
    <w:rsid w:val="00B94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14335">
      <w:bodyDiv w:val="1"/>
      <w:marLeft w:val="0"/>
      <w:marRight w:val="0"/>
      <w:marTop w:val="0"/>
      <w:marBottom w:val="0"/>
      <w:divBdr>
        <w:top w:val="none" w:sz="0" w:space="0" w:color="auto"/>
        <w:left w:val="none" w:sz="0" w:space="0" w:color="auto"/>
        <w:bottom w:val="none" w:sz="0" w:space="0" w:color="auto"/>
        <w:right w:val="none" w:sz="0" w:space="0" w:color="auto"/>
      </w:divBdr>
      <w:divsChild>
        <w:div w:id="999622270">
          <w:marLeft w:val="0"/>
          <w:marRight w:val="0"/>
          <w:marTop w:val="0"/>
          <w:marBottom w:val="0"/>
          <w:divBdr>
            <w:top w:val="single" w:sz="2" w:space="0" w:color="E3E3E3"/>
            <w:left w:val="single" w:sz="2" w:space="0" w:color="E3E3E3"/>
            <w:bottom w:val="single" w:sz="2" w:space="0" w:color="E3E3E3"/>
            <w:right w:val="single" w:sz="2" w:space="0" w:color="E3E3E3"/>
          </w:divBdr>
          <w:divsChild>
            <w:div w:id="2029676876">
              <w:marLeft w:val="0"/>
              <w:marRight w:val="0"/>
              <w:marTop w:val="0"/>
              <w:marBottom w:val="0"/>
              <w:divBdr>
                <w:top w:val="single" w:sz="2" w:space="0" w:color="E3E3E3"/>
                <w:left w:val="single" w:sz="2" w:space="0" w:color="E3E3E3"/>
                <w:bottom w:val="single" w:sz="2" w:space="0" w:color="E3E3E3"/>
                <w:right w:val="single" w:sz="2" w:space="0" w:color="E3E3E3"/>
              </w:divBdr>
              <w:divsChild>
                <w:div w:id="112217523">
                  <w:marLeft w:val="0"/>
                  <w:marRight w:val="0"/>
                  <w:marTop w:val="0"/>
                  <w:marBottom w:val="0"/>
                  <w:divBdr>
                    <w:top w:val="single" w:sz="2" w:space="0" w:color="E3E3E3"/>
                    <w:left w:val="single" w:sz="2" w:space="0" w:color="E3E3E3"/>
                    <w:bottom w:val="single" w:sz="2" w:space="0" w:color="E3E3E3"/>
                    <w:right w:val="single" w:sz="2" w:space="0" w:color="E3E3E3"/>
                  </w:divBdr>
                  <w:divsChild>
                    <w:div w:id="738864935">
                      <w:marLeft w:val="0"/>
                      <w:marRight w:val="0"/>
                      <w:marTop w:val="0"/>
                      <w:marBottom w:val="0"/>
                      <w:divBdr>
                        <w:top w:val="single" w:sz="2" w:space="0" w:color="E3E3E3"/>
                        <w:left w:val="single" w:sz="2" w:space="0" w:color="E3E3E3"/>
                        <w:bottom w:val="single" w:sz="2" w:space="0" w:color="E3E3E3"/>
                        <w:right w:val="single" w:sz="2" w:space="0" w:color="E3E3E3"/>
                      </w:divBdr>
                      <w:divsChild>
                        <w:div w:id="1998225051">
                          <w:marLeft w:val="0"/>
                          <w:marRight w:val="0"/>
                          <w:marTop w:val="0"/>
                          <w:marBottom w:val="0"/>
                          <w:divBdr>
                            <w:top w:val="single" w:sz="2" w:space="0" w:color="E3E3E3"/>
                            <w:left w:val="single" w:sz="2" w:space="0" w:color="E3E3E3"/>
                            <w:bottom w:val="single" w:sz="2" w:space="0" w:color="E3E3E3"/>
                            <w:right w:val="single" w:sz="2" w:space="0" w:color="E3E3E3"/>
                          </w:divBdr>
                          <w:divsChild>
                            <w:div w:id="718555234">
                              <w:marLeft w:val="0"/>
                              <w:marRight w:val="0"/>
                              <w:marTop w:val="0"/>
                              <w:marBottom w:val="0"/>
                              <w:divBdr>
                                <w:top w:val="single" w:sz="2" w:space="0" w:color="E3E3E3"/>
                                <w:left w:val="single" w:sz="2" w:space="0" w:color="E3E3E3"/>
                                <w:bottom w:val="single" w:sz="2" w:space="0" w:color="E3E3E3"/>
                                <w:right w:val="single" w:sz="2" w:space="0" w:color="E3E3E3"/>
                              </w:divBdr>
                              <w:divsChild>
                                <w:div w:id="1302073816">
                                  <w:marLeft w:val="0"/>
                                  <w:marRight w:val="0"/>
                                  <w:marTop w:val="100"/>
                                  <w:marBottom w:val="100"/>
                                  <w:divBdr>
                                    <w:top w:val="single" w:sz="2" w:space="0" w:color="E3E3E3"/>
                                    <w:left w:val="single" w:sz="2" w:space="0" w:color="E3E3E3"/>
                                    <w:bottom w:val="single" w:sz="2" w:space="0" w:color="E3E3E3"/>
                                    <w:right w:val="single" w:sz="2" w:space="0" w:color="E3E3E3"/>
                                  </w:divBdr>
                                  <w:divsChild>
                                    <w:div w:id="716007016">
                                      <w:marLeft w:val="0"/>
                                      <w:marRight w:val="0"/>
                                      <w:marTop w:val="0"/>
                                      <w:marBottom w:val="0"/>
                                      <w:divBdr>
                                        <w:top w:val="single" w:sz="2" w:space="0" w:color="E3E3E3"/>
                                        <w:left w:val="single" w:sz="2" w:space="0" w:color="E3E3E3"/>
                                        <w:bottom w:val="single" w:sz="2" w:space="0" w:color="E3E3E3"/>
                                        <w:right w:val="single" w:sz="2" w:space="0" w:color="E3E3E3"/>
                                      </w:divBdr>
                                      <w:divsChild>
                                        <w:div w:id="1941184148">
                                          <w:marLeft w:val="0"/>
                                          <w:marRight w:val="0"/>
                                          <w:marTop w:val="0"/>
                                          <w:marBottom w:val="0"/>
                                          <w:divBdr>
                                            <w:top w:val="single" w:sz="2" w:space="0" w:color="E3E3E3"/>
                                            <w:left w:val="single" w:sz="2" w:space="0" w:color="E3E3E3"/>
                                            <w:bottom w:val="single" w:sz="2" w:space="0" w:color="E3E3E3"/>
                                            <w:right w:val="single" w:sz="2" w:space="0" w:color="E3E3E3"/>
                                          </w:divBdr>
                                          <w:divsChild>
                                            <w:div w:id="1164010045">
                                              <w:marLeft w:val="0"/>
                                              <w:marRight w:val="0"/>
                                              <w:marTop w:val="0"/>
                                              <w:marBottom w:val="0"/>
                                              <w:divBdr>
                                                <w:top w:val="single" w:sz="2" w:space="0" w:color="E3E3E3"/>
                                                <w:left w:val="single" w:sz="2" w:space="0" w:color="E3E3E3"/>
                                                <w:bottom w:val="single" w:sz="2" w:space="0" w:color="E3E3E3"/>
                                                <w:right w:val="single" w:sz="2" w:space="0" w:color="E3E3E3"/>
                                              </w:divBdr>
                                              <w:divsChild>
                                                <w:div w:id="869073231">
                                                  <w:marLeft w:val="0"/>
                                                  <w:marRight w:val="0"/>
                                                  <w:marTop w:val="0"/>
                                                  <w:marBottom w:val="0"/>
                                                  <w:divBdr>
                                                    <w:top w:val="single" w:sz="2" w:space="0" w:color="E3E3E3"/>
                                                    <w:left w:val="single" w:sz="2" w:space="0" w:color="E3E3E3"/>
                                                    <w:bottom w:val="single" w:sz="2" w:space="0" w:color="E3E3E3"/>
                                                    <w:right w:val="single" w:sz="2" w:space="0" w:color="E3E3E3"/>
                                                  </w:divBdr>
                                                  <w:divsChild>
                                                    <w:div w:id="1563099271">
                                                      <w:marLeft w:val="0"/>
                                                      <w:marRight w:val="0"/>
                                                      <w:marTop w:val="0"/>
                                                      <w:marBottom w:val="0"/>
                                                      <w:divBdr>
                                                        <w:top w:val="single" w:sz="2" w:space="0" w:color="E3E3E3"/>
                                                        <w:left w:val="single" w:sz="2" w:space="0" w:color="E3E3E3"/>
                                                        <w:bottom w:val="single" w:sz="2" w:space="0" w:color="E3E3E3"/>
                                                        <w:right w:val="single" w:sz="2" w:space="0" w:color="E3E3E3"/>
                                                      </w:divBdr>
                                                      <w:divsChild>
                                                        <w:div w:id="289361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0893283">
          <w:marLeft w:val="0"/>
          <w:marRight w:val="0"/>
          <w:marTop w:val="0"/>
          <w:marBottom w:val="0"/>
          <w:divBdr>
            <w:top w:val="none" w:sz="0" w:space="0" w:color="auto"/>
            <w:left w:val="none" w:sz="0" w:space="0" w:color="auto"/>
            <w:bottom w:val="none" w:sz="0" w:space="0" w:color="auto"/>
            <w:right w:val="none" w:sz="0" w:space="0" w:color="auto"/>
          </w:divBdr>
        </w:div>
      </w:divsChild>
    </w:div>
    <w:div w:id="1927763382">
      <w:bodyDiv w:val="1"/>
      <w:marLeft w:val="0"/>
      <w:marRight w:val="0"/>
      <w:marTop w:val="0"/>
      <w:marBottom w:val="0"/>
      <w:divBdr>
        <w:top w:val="none" w:sz="0" w:space="0" w:color="auto"/>
        <w:left w:val="none" w:sz="0" w:space="0" w:color="auto"/>
        <w:bottom w:val="none" w:sz="0" w:space="0" w:color="auto"/>
        <w:right w:val="none" w:sz="0" w:space="0" w:color="auto"/>
      </w:divBdr>
      <w:divsChild>
        <w:div w:id="1073310757">
          <w:marLeft w:val="0"/>
          <w:marRight w:val="0"/>
          <w:marTop w:val="0"/>
          <w:marBottom w:val="0"/>
          <w:divBdr>
            <w:top w:val="single" w:sz="2" w:space="0" w:color="E3E3E3"/>
            <w:left w:val="single" w:sz="2" w:space="0" w:color="E3E3E3"/>
            <w:bottom w:val="single" w:sz="2" w:space="0" w:color="E3E3E3"/>
            <w:right w:val="single" w:sz="2" w:space="0" w:color="E3E3E3"/>
          </w:divBdr>
          <w:divsChild>
            <w:div w:id="591740664">
              <w:marLeft w:val="0"/>
              <w:marRight w:val="0"/>
              <w:marTop w:val="0"/>
              <w:marBottom w:val="0"/>
              <w:divBdr>
                <w:top w:val="single" w:sz="2" w:space="0" w:color="E3E3E3"/>
                <w:left w:val="single" w:sz="2" w:space="0" w:color="E3E3E3"/>
                <w:bottom w:val="single" w:sz="2" w:space="0" w:color="E3E3E3"/>
                <w:right w:val="single" w:sz="2" w:space="0" w:color="E3E3E3"/>
              </w:divBdr>
              <w:divsChild>
                <w:div w:id="126901382">
                  <w:marLeft w:val="0"/>
                  <w:marRight w:val="0"/>
                  <w:marTop w:val="0"/>
                  <w:marBottom w:val="0"/>
                  <w:divBdr>
                    <w:top w:val="single" w:sz="2" w:space="0" w:color="E3E3E3"/>
                    <w:left w:val="single" w:sz="2" w:space="0" w:color="E3E3E3"/>
                    <w:bottom w:val="single" w:sz="2" w:space="0" w:color="E3E3E3"/>
                    <w:right w:val="single" w:sz="2" w:space="0" w:color="E3E3E3"/>
                  </w:divBdr>
                  <w:divsChild>
                    <w:div w:id="1929924664">
                      <w:marLeft w:val="0"/>
                      <w:marRight w:val="0"/>
                      <w:marTop w:val="0"/>
                      <w:marBottom w:val="0"/>
                      <w:divBdr>
                        <w:top w:val="single" w:sz="2" w:space="0" w:color="E3E3E3"/>
                        <w:left w:val="single" w:sz="2" w:space="0" w:color="E3E3E3"/>
                        <w:bottom w:val="single" w:sz="2" w:space="0" w:color="E3E3E3"/>
                        <w:right w:val="single" w:sz="2" w:space="0" w:color="E3E3E3"/>
                      </w:divBdr>
                      <w:divsChild>
                        <w:div w:id="314799756">
                          <w:marLeft w:val="0"/>
                          <w:marRight w:val="0"/>
                          <w:marTop w:val="0"/>
                          <w:marBottom w:val="0"/>
                          <w:divBdr>
                            <w:top w:val="single" w:sz="2" w:space="0" w:color="E3E3E3"/>
                            <w:left w:val="single" w:sz="2" w:space="0" w:color="E3E3E3"/>
                            <w:bottom w:val="single" w:sz="2" w:space="0" w:color="E3E3E3"/>
                            <w:right w:val="single" w:sz="2" w:space="0" w:color="E3E3E3"/>
                          </w:divBdr>
                          <w:divsChild>
                            <w:div w:id="1842353464">
                              <w:marLeft w:val="0"/>
                              <w:marRight w:val="0"/>
                              <w:marTop w:val="0"/>
                              <w:marBottom w:val="0"/>
                              <w:divBdr>
                                <w:top w:val="single" w:sz="2" w:space="0" w:color="E3E3E3"/>
                                <w:left w:val="single" w:sz="2" w:space="0" w:color="E3E3E3"/>
                                <w:bottom w:val="single" w:sz="2" w:space="0" w:color="E3E3E3"/>
                                <w:right w:val="single" w:sz="2" w:space="0" w:color="E3E3E3"/>
                              </w:divBdr>
                              <w:divsChild>
                                <w:div w:id="1049106867">
                                  <w:marLeft w:val="0"/>
                                  <w:marRight w:val="0"/>
                                  <w:marTop w:val="100"/>
                                  <w:marBottom w:val="100"/>
                                  <w:divBdr>
                                    <w:top w:val="single" w:sz="2" w:space="0" w:color="E3E3E3"/>
                                    <w:left w:val="single" w:sz="2" w:space="0" w:color="E3E3E3"/>
                                    <w:bottom w:val="single" w:sz="2" w:space="0" w:color="E3E3E3"/>
                                    <w:right w:val="single" w:sz="2" w:space="0" w:color="E3E3E3"/>
                                  </w:divBdr>
                                  <w:divsChild>
                                    <w:div w:id="596866158">
                                      <w:marLeft w:val="0"/>
                                      <w:marRight w:val="0"/>
                                      <w:marTop w:val="0"/>
                                      <w:marBottom w:val="0"/>
                                      <w:divBdr>
                                        <w:top w:val="single" w:sz="2" w:space="0" w:color="E3E3E3"/>
                                        <w:left w:val="single" w:sz="2" w:space="0" w:color="E3E3E3"/>
                                        <w:bottom w:val="single" w:sz="2" w:space="0" w:color="E3E3E3"/>
                                        <w:right w:val="single" w:sz="2" w:space="0" w:color="E3E3E3"/>
                                      </w:divBdr>
                                      <w:divsChild>
                                        <w:div w:id="1453399096">
                                          <w:marLeft w:val="0"/>
                                          <w:marRight w:val="0"/>
                                          <w:marTop w:val="0"/>
                                          <w:marBottom w:val="0"/>
                                          <w:divBdr>
                                            <w:top w:val="single" w:sz="2" w:space="0" w:color="E3E3E3"/>
                                            <w:left w:val="single" w:sz="2" w:space="0" w:color="E3E3E3"/>
                                            <w:bottom w:val="single" w:sz="2" w:space="0" w:color="E3E3E3"/>
                                            <w:right w:val="single" w:sz="2" w:space="0" w:color="E3E3E3"/>
                                          </w:divBdr>
                                          <w:divsChild>
                                            <w:div w:id="1379084086">
                                              <w:marLeft w:val="0"/>
                                              <w:marRight w:val="0"/>
                                              <w:marTop w:val="0"/>
                                              <w:marBottom w:val="0"/>
                                              <w:divBdr>
                                                <w:top w:val="single" w:sz="2" w:space="0" w:color="E3E3E3"/>
                                                <w:left w:val="single" w:sz="2" w:space="0" w:color="E3E3E3"/>
                                                <w:bottom w:val="single" w:sz="2" w:space="0" w:color="E3E3E3"/>
                                                <w:right w:val="single" w:sz="2" w:space="0" w:color="E3E3E3"/>
                                              </w:divBdr>
                                              <w:divsChild>
                                                <w:div w:id="1151605674">
                                                  <w:marLeft w:val="0"/>
                                                  <w:marRight w:val="0"/>
                                                  <w:marTop w:val="0"/>
                                                  <w:marBottom w:val="0"/>
                                                  <w:divBdr>
                                                    <w:top w:val="single" w:sz="2" w:space="0" w:color="E3E3E3"/>
                                                    <w:left w:val="single" w:sz="2" w:space="0" w:color="E3E3E3"/>
                                                    <w:bottom w:val="single" w:sz="2" w:space="0" w:color="E3E3E3"/>
                                                    <w:right w:val="single" w:sz="2" w:space="0" w:color="E3E3E3"/>
                                                  </w:divBdr>
                                                  <w:divsChild>
                                                    <w:div w:id="1897617546">
                                                      <w:marLeft w:val="0"/>
                                                      <w:marRight w:val="0"/>
                                                      <w:marTop w:val="0"/>
                                                      <w:marBottom w:val="0"/>
                                                      <w:divBdr>
                                                        <w:top w:val="single" w:sz="2" w:space="0" w:color="E3E3E3"/>
                                                        <w:left w:val="single" w:sz="2" w:space="0" w:color="E3E3E3"/>
                                                        <w:bottom w:val="single" w:sz="2" w:space="0" w:color="E3E3E3"/>
                                                        <w:right w:val="single" w:sz="2" w:space="0" w:color="E3E3E3"/>
                                                      </w:divBdr>
                                                      <w:divsChild>
                                                        <w:div w:id="2016105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01511669">
          <w:marLeft w:val="0"/>
          <w:marRight w:val="0"/>
          <w:marTop w:val="0"/>
          <w:marBottom w:val="0"/>
          <w:divBdr>
            <w:top w:val="none" w:sz="0" w:space="0" w:color="auto"/>
            <w:left w:val="none" w:sz="0" w:space="0" w:color="auto"/>
            <w:bottom w:val="none" w:sz="0" w:space="0" w:color="auto"/>
            <w:right w:val="none" w:sz="0" w:space="0" w:color="auto"/>
          </w:divBdr>
        </w:div>
      </w:divsChild>
    </w:div>
    <w:div w:id="1969892234">
      <w:bodyDiv w:val="1"/>
      <w:marLeft w:val="0"/>
      <w:marRight w:val="0"/>
      <w:marTop w:val="0"/>
      <w:marBottom w:val="0"/>
      <w:divBdr>
        <w:top w:val="none" w:sz="0" w:space="0" w:color="auto"/>
        <w:left w:val="none" w:sz="0" w:space="0" w:color="auto"/>
        <w:bottom w:val="none" w:sz="0" w:space="0" w:color="auto"/>
        <w:right w:val="none" w:sz="0" w:space="0" w:color="auto"/>
      </w:divBdr>
      <w:divsChild>
        <w:div w:id="317005736">
          <w:marLeft w:val="0"/>
          <w:marRight w:val="0"/>
          <w:marTop w:val="0"/>
          <w:marBottom w:val="0"/>
          <w:divBdr>
            <w:top w:val="single" w:sz="2" w:space="0" w:color="E3E3E3"/>
            <w:left w:val="single" w:sz="2" w:space="0" w:color="E3E3E3"/>
            <w:bottom w:val="single" w:sz="2" w:space="0" w:color="E3E3E3"/>
            <w:right w:val="single" w:sz="2" w:space="0" w:color="E3E3E3"/>
          </w:divBdr>
          <w:divsChild>
            <w:div w:id="643000675">
              <w:marLeft w:val="0"/>
              <w:marRight w:val="0"/>
              <w:marTop w:val="0"/>
              <w:marBottom w:val="0"/>
              <w:divBdr>
                <w:top w:val="single" w:sz="2" w:space="0" w:color="E3E3E3"/>
                <w:left w:val="single" w:sz="2" w:space="0" w:color="E3E3E3"/>
                <w:bottom w:val="single" w:sz="2" w:space="0" w:color="E3E3E3"/>
                <w:right w:val="single" w:sz="2" w:space="0" w:color="E3E3E3"/>
              </w:divBdr>
              <w:divsChild>
                <w:div w:id="434718819">
                  <w:marLeft w:val="0"/>
                  <w:marRight w:val="0"/>
                  <w:marTop w:val="0"/>
                  <w:marBottom w:val="0"/>
                  <w:divBdr>
                    <w:top w:val="single" w:sz="2" w:space="0" w:color="E3E3E3"/>
                    <w:left w:val="single" w:sz="2" w:space="0" w:color="E3E3E3"/>
                    <w:bottom w:val="single" w:sz="2" w:space="0" w:color="E3E3E3"/>
                    <w:right w:val="single" w:sz="2" w:space="0" w:color="E3E3E3"/>
                  </w:divBdr>
                  <w:divsChild>
                    <w:div w:id="47924950">
                      <w:marLeft w:val="0"/>
                      <w:marRight w:val="0"/>
                      <w:marTop w:val="0"/>
                      <w:marBottom w:val="0"/>
                      <w:divBdr>
                        <w:top w:val="single" w:sz="2" w:space="0" w:color="E3E3E3"/>
                        <w:left w:val="single" w:sz="2" w:space="0" w:color="E3E3E3"/>
                        <w:bottom w:val="single" w:sz="2" w:space="0" w:color="E3E3E3"/>
                        <w:right w:val="single" w:sz="2" w:space="0" w:color="E3E3E3"/>
                      </w:divBdr>
                      <w:divsChild>
                        <w:div w:id="1354333817">
                          <w:marLeft w:val="0"/>
                          <w:marRight w:val="0"/>
                          <w:marTop w:val="0"/>
                          <w:marBottom w:val="0"/>
                          <w:divBdr>
                            <w:top w:val="single" w:sz="2" w:space="0" w:color="E3E3E3"/>
                            <w:left w:val="single" w:sz="2" w:space="0" w:color="E3E3E3"/>
                            <w:bottom w:val="single" w:sz="2" w:space="0" w:color="E3E3E3"/>
                            <w:right w:val="single" w:sz="2" w:space="0" w:color="E3E3E3"/>
                          </w:divBdr>
                          <w:divsChild>
                            <w:div w:id="1241333419">
                              <w:marLeft w:val="0"/>
                              <w:marRight w:val="0"/>
                              <w:marTop w:val="0"/>
                              <w:marBottom w:val="0"/>
                              <w:divBdr>
                                <w:top w:val="single" w:sz="2" w:space="0" w:color="E3E3E3"/>
                                <w:left w:val="single" w:sz="2" w:space="0" w:color="E3E3E3"/>
                                <w:bottom w:val="single" w:sz="2" w:space="0" w:color="E3E3E3"/>
                                <w:right w:val="single" w:sz="2" w:space="0" w:color="E3E3E3"/>
                              </w:divBdr>
                              <w:divsChild>
                                <w:div w:id="1136145397">
                                  <w:marLeft w:val="0"/>
                                  <w:marRight w:val="0"/>
                                  <w:marTop w:val="100"/>
                                  <w:marBottom w:val="100"/>
                                  <w:divBdr>
                                    <w:top w:val="single" w:sz="2" w:space="0" w:color="E3E3E3"/>
                                    <w:left w:val="single" w:sz="2" w:space="0" w:color="E3E3E3"/>
                                    <w:bottom w:val="single" w:sz="2" w:space="0" w:color="E3E3E3"/>
                                    <w:right w:val="single" w:sz="2" w:space="0" w:color="E3E3E3"/>
                                  </w:divBdr>
                                  <w:divsChild>
                                    <w:div w:id="1384601271">
                                      <w:marLeft w:val="0"/>
                                      <w:marRight w:val="0"/>
                                      <w:marTop w:val="0"/>
                                      <w:marBottom w:val="0"/>
                                      <w:divBdr>
                                        <w:top w:val="single" w:sz="2" w:space="0" w:color="E3E3E3"/>
                                        <w:left w:val="single" w:sz="2" w:space="0" w:color="E3E3E3"/>
                                        <w:bottom w:val="single" w:sz="2" w:space="0" w:color="E3E3E3"/>
                                        <w:right w:val="single" w:sz="2" w:space="0" w:color="E3E3E3"/>
                                      </w:divBdr>
                                      <w:divsChild>
                                        <w:div w:id="1684934265">
                                          <w:marLeft w:val="0"/>
                                          <w:marRight w:val="0"/>
                                          <w:marTop w:val="0"/>
                                          <w:marBottom w:val="0"/>
                                          <w:divBdr>
                                            <w:top w:val="single" w:sz="2" w:space="0" w:color="E3E3E3"/>
                                            <w:left w:val="single" w:sz="2" w:space="0" w:color="E3E3E3"/>
                                            <w:bottom w:val="single" w:sz="2" w:space="0" w:color="E3E3E3"/>
                                            <w:right w:val="single" w:sz="2" w:space="0" w:color="E3E3E3"/>
                                          </w:divBdr>
                                          <w:divsChild>
                                            <w:div w:id="1644961957">
                                              <w:marLeft w:val="0"/>
                                              <w:marRight w:val="0"/>
                                              <w:marTop w:val="0"/>
                                              <w:marBottom w:val="0"/>
                                              <w:divBdr>
                                                <w:top w:val="single" w:sz="2" w:space="0" w:color="E3E3E3"/>
                                                <w:left w:val="single" w:sz="2" w:space="0" w:color="E3E3E3"/>
                                                <w:bottom w:val="single" w:sz="2" w:space="0" w:color="E3E3E3"/>
                                                <w:right w:val="single" w:sz="2" w:space="0" w:color="E3E3E3"/>
                                              </w:divBdr>
                                              <w:divsChild>
                                                <w:div w:id="2048068635">
                                                  <w:marLeft w:val="0"/>
                                                  <w:marRight w:val="0"/>
                                                  <w:marTop w:val="0"/>
                                                  <w:marBottom w:val="0"/>
                                                  <w:divBdr>
                                                    <w:top w:val="single" w:sz="2" w:space="0" w:color="E3E3E3"/>
                                                    <w:left w:val="single" w:sz="2" w:space="0" w:color="E3E3E3"/>
                                                    <w:bottom w:val="single" w:sz="2" w:space="0" w:color="E3E3E3"/>
                                                    <w:right w:val="single" w:sz="2" w:space="0" w:color="E3E3E3"/>
                                                  </w:divBdr>
                                                  <w:divsChild>
                                                    <w:div w:id="1303461178">
                                                      <w:marLeft w:val="0"/>
                                                      <w:marRight w:val="0"/>
                                                      <w:marTop w:val="0"/>
                                                      <w:marBottom w:val="0"/>
                                                      <w:divBdr>
                                                        <w:top w:val="single" w:sz="2" w:space="0" w:color="E3E3E3"/>
                                                        <w:left w:val="single" w:sz="2" w:space="0" w:color="E3E3E3"/>
                                                        <w:bottom w:val="single" w:sz="2" w:space="0" w:color="E3E3E3"/>
                                                        <w:right w:val="single" w:sz="2" w:space="0" w:color="E3E3E3"/>
                                                      </w:divBdr>
                                                      <w:divsChild>
                                                        <w:div w:id="322320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362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HR</dc:creator>
  <cp:keywords/>
  <dc:description/>
  <cp:lastModifiedBy>JUSTICE POKUMENSAH</cp:lastModifiedBy>
  <cp:revision>2</cp:revision>
  <dcterms:created xsi:type="dcterms:W3CDTF">2024-04-24T10:44:00Z</dcterms:created>
  <dcterms:modified xsi:type="dcterms:W3CDTF">2024-04-24T10:44:00Z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594943615f8cd61da80534953d60d808d4199c23a4a08167d1602057dbcf3731</vt:lpwstr>
  </property>
</Properties>
</file>